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7CE87341" w:rsidRPr="00C807B4" w:rsidRDefault="4DD950F8" w:rsidP="00C807B4">
      <w:pPr>
        <w:jc w:val="center"/>
        <w:rPr>
          <w:rFonts w:ascii="Garamond" w:hAnsi="Garamond" w:cs="Arial"/>
          <w:b/>
          <w:sz w:val="26"/>
          <w:szCs w:val="26"/>
        </w:rPr>
      </w:pPr>
      <w:r w:rsidRPr="00C807B4">
        <w:rPr>
          <w:rFonts w:ascii="Garamond" w:eastAsia="Garamond" w:hAnsi="Garamond" w:cs="Arial"/>
          <w:b/>
          <w:bCs/>
          <w:sz w:val="26"/>
          <w:szCs w:val="26"/>
        </w:rPr>
        <w:t>PROGRAMA DE GESTÃO DE RESÍDUOS NA ESCOLA PÚBLICA</w:t>
      </w:r>
    </w:p>
    <w:p w:rsidR="7CE87341" w:rsidRPr="00C807B4" w:rsidRDefault="00CF7E36" w:rsidP="4DD950F8">
      <w:pPr>
        <w:jc w:val="center"/>
        <w:rPr>
          <w:b/>
          <w:sz w:val="24"/>
          <w:szCs w:val="24"/>
        </w:rPr>
      </w:pPr>
      <w:r w:rsidRPr="00C807B4">
        <w:rPr>
          <w:rFonts w:ascii="Garamond" w:eastAsia="Garamond" w:hAnsi="Garamond" w:cs="Garamond"/>
          <w:b/>
          <w:sz w:val="24"/>
          <w:szCs w:val="24"/>
        </w:rPr>
        <w:t>Relatório do 1ª inventário da EE Professorº Renato de Arruda</w:t>
      </w:r>
      <w:r w:rsidR="006A5C39" w:rsidRPr="00C807B4">
        <w:rPr>
          <w:rFonts w:ascii="Garamond" w:eastAsia="Garamond" w:hAnsi="Garamond" w:cs="Garamond"/>
          <w:b/>
          <w:sz w:val="24"/>
          <w:szCs w:val="24"/>
        </w:rPr>
        <w:t xml:space="preserve"> Penteado</w:t>
      </w:r>
    </w:p>
    <w:p w:rsidR="7CE87341" w:rsidRDefault="7CE87341" w:rsidP="4DD950F8">
      <w:pPr>
        <w:jc w:val="right"/>
      </w:pPr>
    </w:p>
    <w:p w:rsidR="7CE87341" w:rsidRDefault="4DD950F8" w:rsidP="4DD950F8">
      <w:pPr>
        <w:jc w:val="right"/>
        <w:rPr>
          <w:rFonts w:ascii="Garamond" w:eastAsia="Garamond" w:hAnsi="Garamond" w:cs="Garamond"/>
        </w:rPr>
      </w:pPr>
      <w:r w:rsidRPr="006A5C39">
        <w:rPr>
          <w:rFonts w:ascii="Garamond" w:eastAsia="Garamond" w:hAnsi="Garamond" w:cs="Garamond"/>
        </w:rPr>
        <w:t>Segundo (Oliveira, 2007. p.21) "planejar é pensar sobre aquilo que existe, sobre o que se quer alcançar, com que meios se pretende agir</w:t>
      </w:r>
      <w:proofErr w:type="gramStart"/>
      <w:r w:rsidR="00C807B4">
        <w:rPr>
          <w:rFonts w:ascii="Garamond" w:eastAsia="Garamond" w:hAnsi="Garamond" w:cs="Garamond"/>
        </w:rPr>
        <w:t>”</w:t>
      </w:r>
      <w:proofErr w:type="gramEnd"/>
    </w:p>
    <w:p w:rsidR="00C807B4" w:rsidRPr="006A5C39" w:rsidRDefault="00042046" w:rsidP="4DD950F8">
      <w:pPr>
        <w:jc w:val="right"/>
      </w:pPr>
      <w:r>
        <w:rPr>
          <w:rFonts w:ascii="Garamond" w:eastAsia="Garamond" w:hAnsi="Garamond" w:cs="Garamond"/>
        </w:rPr>
        <w:t>Por Escola Renato</w:t>
      </w:r>
    </w:p>
    <w:p w:rsidR="006A5C39" w:rsidRDefault="4DD950F8" w:rsidP="006A5C39">
      <w:pPr>
        <w:jc w:val="right"/>
      </w:pPr>
      <w:r w:rsidRPr="006A5C39">
        <w:rPr>
          <w:rFonts w:ascii="Garamond" w:eastAsia="Garamond" w:hAnsi="Garamond" w:cs="Garamond"/>
        </w:rPr>
        <w:t>25, de março de 2013</w:t>
      </w:r>
      <w:r w:rsidRPr="4DD950F8">
        <w:rPr>
          <w:rFonts w:ascii="Garamond" w:eastAsia="Garamond" w:hAnsi="Garamond" w:cs="Garamond"/>
          <w:sz w:val="24"/>
          <w:szCs w:val="24"/>
        </w:rPr>
        <w:t xml:space="preserve">. </w:t>
      </w:r>
    </w:p>
    <w:p w:rsidR="006A5C39" w:rsidRDefault="006A5C39" w:rsidP="006A5C39">
      <w:pPr>
        <w:jc w:val="right"/>
      </w:pPr>
    </w:p>
    <w:p w:rsidR="006A5C39" w:rsidRDefault="4DD950F8" w:rsidP="00C807B4">
      <w:r w:rsidRPr="4DD950F8">
        <w:rPr>
          <w:rFonts w:ascii="Garamond" w:eastAsia="Garamond" w:hAnsi="Garamond" w:cs="Garamond"/>
          <w:b/>
          <w:bCs/>
          <w:sz w:val="28"/>
          <w:szCs w:val="28"/>
        </w:rPr>
        <w:t>Objetivo:</w:t>
      </w:r>
      <w:r w:rsidRPr="4DD950F8">
        <w:rPr>
          <w:rFonts w:ascii="Garamond" w:eastAsia="Garamond" w:hAnsi="Garamond" w:cs="Garamond"/>
          <w:sz w:val="28"/>
          <w:szCs w:val="28"/>
        </w:rPr>
        <w:t xml:space="preserve"> </w:t>
      </w:r>
    </w:p>
    <w:p w:rsidR="7CE87341" w:rsidRDefault="4DD950F8" w:rsidP="00C807B4">
      <w:r w:rsidRPr="4DD950F8">
        <w:rPr>
          <w:rFonts w:ascii="Garamond" w:eastAsia="Garamond" w:hAnsi="Garamond" w:cs="Garamond"/>
          <w:sz w:val="24"/>
          <w:szCs w:val="24"/>
        </w:rPr>
        <w:t xml:space="preserve">Inventariar a produção de resíduos sólidos da Escola Estadual Professor Renato de Arruda Penteado, através de pesquisa quantitativa e qualitativa de análise e tratamento de dados, extraídos por amostras. </w:t>
      </w:r>
    </w:p>
    <w:p w:rsidR="00C807B4" w:rsidRDefault="4DD950F8" w:rsidP="00C807B4">
      <w:r w:rsidRPr="2ED8EBE5">
        <w:rPr>
          <w:rFonts w:ascii="Garamond" w:eastAsia="Garamond" w:hAnsi="Garamond" w:cs="Garamond"/>
          <w:sz w:val="24"/>
          <w:szCs w:val="24"/>
        </w:rPr>
        <w:t>O presente relatório possui como objetivo geral, alcançar a realidade na qual se encontra a Escola Estadual Prof</w:t>
      </w:r>
      <w:r w:rsidR="2ED8EBE5" w:rsidRPr="2ED8EBE5">
        <w:rPr>
          <w:rFonts w:ascii="Garamond" w:eastAsia="Garamond" w:hAnsi="Garamond" w:cs="Garamond"/>
          <w:sz w:val="24"/>
          <w:szCs w:val="24"/>
        </w:rPr>
        <w:t>.</w:t>
      </w:r>
      <w:r w:rsidRPr="2ED8EBE5">
        <w:rPr>
          <w:rFonts w:ascii="Garamond" w:eastAsia="Garamond" w:hAnsi="Garamond" w:cs="Garamond"/>
          <w:sz w:val="24"/>
          <w:szCs w:val="24"/>
        </w:rPr>
        <w:t xml:space="preserve"> Renat</w:t>
      </w:r>
      <w:r w:rsidR="00042046">
        <w:rPr>
          <w:rFonts w:ascii="Garamond" w:eastAsia="Garamond" w:hAnsi="Garamond" w:cs="Garamond"/>
          <w:sz w:val="24"/>
          <w:szCs w:val="24"/>
        </w:rPr>
        <w:t xml:space="preserve">o de Arruda Penteado, no que se refere a </w:t>
      </w:r>
      <w:r w:rsidRPr="2ED8EBE5">
        <w:rPr>
          <w:rFonts w:ascii="Garamond" w:eastAsia="Garamond" w:hAnsi="Garamond" w:cs="Garamond"/>
          <w:sz w:val="24"/>
          <w:szCs w:val="24"/>
        </w:rPr>
        <w:t>atual gestão de resíd</w:t>
      </w:r>
      <w:r w:rsidR="00042046">
        <w:rPr>
          <w:rFonts w:ascii="Garamond" w:eastAsia="Garamond" w:hAnsi="Garamond" w:cs="Garamond"/>
          <w:sz w:val="24"/>
          <w:szCs w:val="24"/>
        </w:rPr>
        <w:t>uos da mesma, para que seja implementado</w:t>
      </w:r>
      <w:proofErr w:type="gramStart"/>
      <w:r w:rsidR="00042046">
        <w:rPr>
          <w:rFonts w:ascii="Garamond" w:eastAsia="Garamond" w:hAnsi="Garamond" w:cs="Garamond"/>
          <w:sz w:val="24"/>
          <w:szCs w:val="24"/>
        </w:rPr>
        <w:t xml:space="preserve">  </w:t>
      </w:r>
      <w:proofErr w:type="gramEnd"/>
      <w:r w:rsidR="00042046">
        <w:rPr>
          <w:rFonts w:ascii="Garamond" w:eastAsia="Garamond" w:hAnsi="Garamond" w:cs="Garamond"/>
          <w:sz w:val="24"/>
          <w:szCs w:val="24"/>
        </w:rPr>
        <w:t>o projeto</w:t>
      </w:r>
      <w:r w:rsidRPr="2ED8EBE5">
        <w:rPr>
          <w:rFonts w:ascii="Garamond" w:eastAsia="Garamond" w:hAnsi="Garamond" w:cs="Garamond"/>
          <w:sz w:val="24"/>
          <w:szCs w:val="24"/>
        </w:rPr>
        <w:t xml:space="preserve"> </w:t>
      </w:r>
      <w:r w:rsidR="00042046">
        <w:rPr>
          <w:rFonts w:ascii="Garamond" w:eastAsia="Garamond" w:hAnsi="Garamond" w:cs="Garamond"/>
          <w:sz w:val="24"/>
          <w:szCs w:val="24"/>
        </w:rPr>
        <w:t>“Gestão de Resíduos na Escola Publica”, da Pró Reitoria da Poli-USP, do programa “Aprender com Cultura e Extensão” da Universidade de São Paulo.</w:t>
      </w:r>
    </w:p>
    <w:p w:rsidR="00C807B4" w:rsidRDefault="00C807B4" w:rsidP="00C807B4"/>
    <w:p w:rsidR="7CE87341" w:rsidRDefault="4DD950F8" w:rsidP="00C807B4">
      <w:r w:rsidRPr="4DD950F8">
        <w:rPr>
          <w:rFonts w:ascii="Garamond" w:eastAsia="Garamond" w:hAnsi="Garamond" w:cs="Garamond"/>
          <w:b/>
          <w:bCs/>
          <w:sz w:val="28"/>
          <w:szCs w:val="28"/>
        </w:rPr>
        <w:t xml:space="preserve">Resumo: </w:t>
      </w:r>
    </w:p>
    <w:p w:rsidR="7CE87341" w:rsidRPr="002F5E87" w:rsidRDefault="00042046" w:rsidP="00C807B4">
      <w:pPr>
        <w:rPr>
          <w:rFonts w:ascii="Garamond" w:hAnsi="Garamond" w:cs="Arial"/>
        </w:rPr>
      </w:pPr>
      <w:r>
        <w:rPr>
          <w:rFonts w:ascii="Garamond" w:eastAsia="Garamond" w:hAnsi="Garamond" w:cs="Arial"/>
          <w:sz w:val="24"/>
          <w:szCs w:val="24"/>
        </w:rPr>
        <w:t>Nos dias 12, 13</w:t>
      </w:r>
      <w:r w:rsidR="4DD950F8" w:rsidRPr="002F5E87">
        <w:rPr>
          <w:rFonts w:ascii="Garamond" w:eastAsia="Garamond" w:hAnsi="Garamond" w:cs="Arial"/>
          <w:sz w:val="24"/>
          <w:szCs w:val="24"/>
        </w:rPr>
        <w:t xml:space="preserve"> </w:t>
      </w:r>
      <w:r>
        <w:rPr>
          <w:rFonts w:ascii="Garamond" w:eastAsia="Garamond" w:hAnsi="Garamond" w:cs="Arial"/>
          <w:sz w:val="24"/>
          <w:szCs w:val="24"/>
        </w:rPr>
        <w:t>e 18</w:t>
      </w:r>
      <w:r w:rsidR="4DD950F8" w:rsidRPr="002F5E87">
        <w:rPr>
          <w:rFonts w:ascii="Garamond" w:eastAsia="Garamond" w:hAnsi="Garamond" w:cs="Arial"/>
          <w:sz w:val="24"/>
          <w:szCs w:val="24"/>
        </w:rPr>
        <w:t xml:space="preserve"> de março de 2013, aconteceu mais uma etapa prevista no planejamento do Projeto de Gestão de Resíduos na Escola Pública. </w:t>
      </w:r>
    </w:p>
    <w:p w:rsidR="00042046" w:rsidRDefault="4DD950F8" w:rsidP="00C807B4">
      <w:pPr>
        <w:rPr>
          <w:rFonts w:ascii="Garamond" w:eastAsia="Garamond" w:hAnsi="Garamond" w:cs="Arial"/>
          <w:sz w:val="24"/>
          <w:szCs w:val="24"/>
        </w:rPr>
      </w:pPr>
      <w:r w:rsidRPr="002F5E87">
        <w:rPr>
          <w:rFonts w:ascii="Garamond" w:eastAsia="Garamond" w:hAnsi="Garamond" w:cs="Arial"/>
          <w:sz w:val="24"/>
          <w:szCs w:val="24"/>
        </w:rPr>
        <w:t xml:space="preserve">A escola E.E Prof. Renato de Arruda Penteado recebeu a equipe </w:t>
      </w:r>
      <w:proofErr w:type="gramStart"/>
      <w:r w:rsidRPr="002F5E87">
        <w:rPr>
          <w:rFonts w:ascii="Garamond" w:eastAsia="Garamond" w:hAnsi="Garamond" w:cs="Arial"/>
          <w:sz w:val="24"/>
          <w:szCs w:val="24"/>
        </w:rPr>
        <w:t>do Programa Aprender</w:t>
      </w:r>
      <w:proofErr w:type="gramEnd"/>
      <w:r w:rsidRPr="002F5E87">
        <w:rPr>
          <w:rFonts w:ascii="Garamond" w:eastAsia="Garamond" w:hAnsi="Garamond" w:cs="Arial"/>
          <w:sz w:val="24"/>
          <w:szCs w:val="24"/>
        </w:rPr>
        <w:t xml:space="preserve"> com Cultura e Extensão da Pró-Reitoria da USP, para ser inventariada. </w:t>
      </w:r>
    </w:p>
    <w:p w:rsidR="7CE87341" w:rsidRPr="002F5E87" w:rsidRDefault="4DD950F8" w:rsidP="00C807B4">
      <w:pPr>
        <w:rPr>
          <w:rFonts w:ascii="Garamond" w:hAnsi="Garamond" w:cs="Arial"/>
        </w:rPr>
      </w:pPr>
      <w:r w:rsidRPr="002F5E87">
        <w:rPr>
          <w:rFonts w:ascii="Garamond" w:eastAsia="Garamond" w:hAnsi="Garamond" w:cs="Arial"/>
          <w:sz w:val="24"/>
          <w:szCs w:val="24"/>
        </w:rPr>
        <w:t xml:space="preserve">O inventário tratou de fazer o levantamento da produção de resíduos da escola, observando todos os seus agentes. A atividade contou ainda com a presença de um professor da escola e de todos os alunos participantes, que foram divididos em turmas, durante os três dias do processo. </w:t>
      </w:r>
    </w:p>
    <w:p w:rsidR="7CE87341" w:rsidRPr="002F5E87" w:rsidRDefault="4DD950F8" w:rsidP="00C807B4">
      <w:pPr>
        <w:rPr>
          <w:rFonts w:ascii="Garamond" w:hAnsi="Garamond" w:cs="Arial"/>
        </w:rPr>
      </w:pPr>
      <w:r w:rsidRPr="002F5E87">
        <w:rPr>
          <w:rFonts w:ascii="Garamond" w:eastAsia="Garamond" w:hAnsi="Garamond" w:cs="Arial"/>
          <w:sz w:val="24"/>
          <w:szCs w:val="24"/>
        </w:rPr>
        <w:t>A pesquisa foi realizada por meio de amostragem de dados</w:t>
      </w:r>
      <w:r w:rsidR="00042046">
        <w:rPr>
          <w:rFonts w:ascii="Garamond" w:eastAsia="Garamond" w:hAnsi="Garamond" w:cs="Arial"/>
          <w:sz w:val="24"/>
          <w:szCs w:val="24"/>
        </w:rPr>
        <w:t xml:space="preserve"> quantitativos e qualitativos</w:t>
      </w:r>
      <w:r w:rsidRPr="002F5E87">
        <w:rPr>
          <w:rFonts w:ascii="Garamond" w:eastAsia="Garamond" w:hAnsi="Garamond" w:cs="Arial"/>
          <w:sz w:val="24"/>
          <w:szCs w:val="24"/>
        </w:rPr>
        <w:t xml:space="preserve">, porém, não deixou de considerar os lugares mais relevantes, como os de maior fluxo e dentro da sala de aula. </w:t>
      </w:r>
    </w:p>
    <w:p w:rsidR="7CE87341" w:rsidRPr="002F5E87" w:rsidRDefault="4DD950F8" w:rsidP="00C807B4">
      <w:pPr>
        <w:rPr>
          <w:rFonts w:ascii="Garamond" w:hAnsi="Garamond" w:cs="Arial"/>
        </w:rPr>
      </w:pPr>
      <w:r w:rsidRPr="002F5E87">
        <w:rPr>
          <w:rFonts w:ascii="Garamond" w:eastAsia="Garamond" w:hAnsi="Garamond" w:cs="Arial"/>
          <w:sz w:val="24"/>
          <w:szCs w:val="24"/>
        </w:rPr>
        <w:t xml:space="preserve">Foram utilizados equipamentos como luvas descartáveis, máscaras e aventais, visando </w:t>
      </w:r>
      <w:proofErr w:type="gramStart"/>
      <w:r w:rsidRPr="002F5E87">
        <w:rPr>
          <w:rFonts w:ascii="Garamond" w:eastAsia="Garamond" w:hAnsi="Garamond" w:cs="Arial"/>
          <w:sz w:val="24"/>
          <w:szCs w:val="24"/>
        </w:rPr>
        <w:t>a</w:t>
      </w:r>
      <w:proofErr w:type="gramEnd"/>
      <w:r w:rsidRPr="002F5E87">
        <w:rPr>
          <w:rFonts w:ascii="Garamond" w:eastAsia="Garamond" w:hAnsi="Garamond" w:cs="Arial"/>
          <w:sz w:val="24"/>
          <w:szCs w:val="24"/>
        </w:rPr>
        <w:t xml:space="preserve"> segurança com o manuseio de r</w:t>
      </w:r>
      <w:r w:rsidR="00042046">
        <w:rPr>
          <w:rFonts w:ascii="Garamond" w:eastAsia="Garamond" w:hAnsi="Garamond" w:cs="Arial"/>
          <w:sz w:val="24"/>
          <w:szCs w:val="24"/>
        </w:rPr>
        <w:t>esíduos,</w:t>
      </w:r>
      <w:r w:rsidRPr="002F5E87">
        <w:rPr>
          <w:rFonts w:ascii="Garamond" w:eastAsia="Garamond" w:hAnsi="Garamond" w:cs="Arial"/>
          <w:sz w:val="24"/>
          <w:szCs w:val="24"/>
        </w:rPr>
        <w:t xml:space="preserve"> sacos plásticos descartáveis e uma balança digital. </w:t>
      </w:r>
    </w:p>
    <w:p w:rsidR="7CE87341" w:rsidRDefault="7CE87341" w:rsidP="00C807B4"/>
    <w:p w:rsidR="7CE87341" w:rsidRDefault="7CE87341" w:rsidP="00C807B4"/>
    <w:p w:rsidR="002F5E87" w:rsidRDefault="002F5E87" w:rsidP="00C807B4">
      <w:pPr>
        <w:rPr>
          <w:rFonts w:ascii="Garamond" w:eastAsia="Garamond" w:hAnsi="Garamond" w:cs="Garamond"/>
          <w:b/>
          <w:bCs/>
          <w:sz w:val="28"/>
          <w:szCs w:val="28"/>
        </w:rPr>
      </w:pPr>
    </w:p>
    <w:p w:rsidR="002F5E87" w:rsidRDefault="002F5E87" w:rsidP="00C807B4">
      <w:pPr>
        <w:rPr>
          <w:rFonts w:ascii="Garamond" w:eastAsia="Garamond" w:hAnsi="Garamond" w:cs="Garamond"/>
          <w:b/>
          <w:bCs/>
          <w:sz w:val="28"/>
          <w:szCs w:val="28"/>
        </w:rPr>
      </w:pPr>
    </w:p>
    <w:p w:rsidR="7CE87341" w:rsidRDefault="4DD950F8" w:rsidP="00C807B4">
      <w:r w:rsidRPr="4DD950F8">
        <w:rPr>
          <w:rFonts w:ascii="Garamond" w:eastAsia="Garamond" w:hAnsi="Garamond" w:cs="Garamond"/>
          <w:b/>
          <w:bCs/>
          <w:sz w:val="28"/>
          <w:szCs w:val="28"/>
        </w:rPr>
        <w:t xml:space="preserve">Introdução teórica: </w:t>
      </w:r>
    </w:p>
    <w:p w:rsidR="7CE87341" w:rsidRPr="002F5E87" w:rsidRDefault="4DD950F8" w:rsidP="00C807B4">
      <w:pPr>
        <w:rPr>
          <w:rFonts w:ascii="Garamond" w:hAnsi="Garamond" w:cs="Arial"/>
        </w:rPr>
      </w:pPr>
      <w:r w:rsidRPr="002F5E87">
        <w:rPr>
          <w:rFonts w:ascii="Garamond" w:eastAsia="Garamond" w:hAnsi="Garamond" w:cs="Arial"/>
          <w:sz w:val="24"/>
          <w:szCs w:val="24"/>
        </w:rPr>
        <w:t xml:space="preserve">A geração de resíduos sólidos orgânicos e inorgânicos passou a ser um dos maiores problemas enfrentado por administrações </w:t>
      </w:r>
      <w:r w:rsidR="2ED8EBE5" w:rsidRPr="002F5E87">
        <w:rPr>
          <w:rFonts w:ascii="Garamond" w:eastAsia="Garamond" w:hAnsi="Garamond" w:cs="Arial"/>
          <w:sz w:val="24"/>
          <w:szCs w:val="24"/>
        </w:rPr>
        <w:t xml:space="preserve">e instituições, sejam </w:t>
      </w:r>
      <w:r w:rsidRPr="002F5E87">
        <w:rPr>
          <w:rFonts w:ascii="Garamond" w:eastAsia="Garamond" w:hAnsi="Garamond" w:cs="Arial"/>
          <w:sz w:val="24"/>
          <w:szCs w:val="24"/>
        </w:rPr>
        <w:t xml:space="preserve">públicas ou privadas. </w:t>
      </w:r>
    </w:p>
    <w:p w:rsidR="7CE87341" w:rsidRPr="002F5E87" w:rsidRDefault="4DD950F8" w:rsidP="00C807B4">
      <w:pPr>
        <w:rPr>
          <w:rFonts w:ascii="Garamond" w:hAnsi="Garamond" w:cs="Arial"/>
        </w:rPr>
      </w:pPr>
      <w:r w:rsidRPr="002F5E87">
        <w:rPr>
          <w:rFonts w:ascii="Garamond" w:eastAsia="Garamond" w:hAnsi="Garamond" w:cs="Arial"/>
          <w:sz w:val="24"/>
          <w:szCs w:val="24"/>
        </w:rPr>
        <w:t>Na última década, o volume de resíduos recicláveis produzidos nas cidades brasileiras aumentou. Entre 2003 e 2008, houve um aumento de 1,7%, o que corresponde a 2,1 milhões de toneladas, com média</w:t>
      </w:r>
      <w:r w:rsidR="2ED8EBE5" w:rsidRPr="002F5E87">
        <w:rPr>
          <w:rFonts w:ascii="Garamond" w:eastAsia="Garamond" w:hAnsi="Garamond" w:cs="Arial"/>
          <w:sz w:val="24"/>
          <w:szCs w:val="24"/>
        </w:rPr>
        <w:t xml:space="preserve"> anual</w:t>
      </w:r>
      <w:r w:rsidRPr="002F5E87">
        <w:rPr>
          <w:rFonts w:ascii="Garamond" w:eastAsia="Garamond" w:hAnsi="Garamond" w:cs="Arial"/>
          <w:sz w:val="24"/>
          <w:szCs w:val="24"/>
        </w:rPr>
        <w:t xml:space="preserve"> 700 mil toneladas. Passou de </w:t>
      </w:r>
      <w:proofErr w:type="gramStart"/>
      <w:r w:rsidRPr="002F5E87">
        <w:rPr>
          <w:rFonts w:ascii="Garamond" w:eastAsia="Garamond" w:hAnsi="Garamond" w:cs="Arial"/>
          <w:sz w:val="24"/>
          <w:szCs w:val="24"/>
        </w:rPr>
        <w:t>5</w:t>
      </w:r>
      <w:proofErr w:type="gramEnd"/>
      <w:r w:rsidRPr="002F5E87">
        <w:rPr>
          <w:rFonts w:ascii="Garamond" w:eastAsia="Garamond" w:hAnsi="Garamond" w:cs="Arial"/>
          <w:sz w:val="24"/>
          <w:szCs w:val="24"/>
        </w:rPr>
        <w:t xml:space="preserve"> milhões de toneladas para 7,1 milhões, equivalente a 13% dos resíduos gerados nas cidades, segundo dados do Compromisso Empresarial para a Reciclagem (Cempre). </w:t>
      </w:r>
    </w:p>
    <w:p w:rsidR="7CE87341" w:rsidRPr="00C807B4" w:rsidRDefault="4DD950F8" w:rsidP="00C807B4">
      <w:pPr>
        <w:rPr>
          <w:rFonts w:ascii="Garamond" w:eastAsia="Garamond" w:hAnsi="Garamond" w:cs="Arial"/>
          <w:sz w:val="24"/>
          <w:szCs w:val="24"/>
        </w:rPr>
      </w:pPr>
      <w:r w:rsidRPr="002F5E87">
        <w:rPr>
          <w:rFonts w:ascii="Garamond" w:eastAsia="Garamond" w:hAnsi="Garamond" w:cs="Arial"/>
          <w:sz w:val="24"/>
          <w:szCs w:val="24"/>
        </w:rPr>
        <w:t>O present</w:t>
      </w:r>
      <w:r w:rsidR="2ED8EBE5" w:rsidRPr="002F5E87">
        <w:rPr>
          <w:rFonts w:ascii="Garamond" w:eastAsia="Garamond" w:hAnsi="Garamond" w:cs="Arial"/>
          <w:sz w:val="24"/>
          <w:szCs w:val="24"/>
        </w:rPr>
        <w:t>e</w:t>
      </w:r>
      <w:r w:rsidRPr="002F5E87">
        <w:rPr>
          <w:rFonts w:ascii="Garamond" w:eastAsia="Garamond" w:hAnsi="Garamond" w:cs="Arial"/>
          <w:sz w:val="24"/>
          <w:szCs w:val="24"/>
        </w:rPr>
        <w:t xml:space="preserve"> trabalho</w:t>
      </w:r>
      <w:r w:rsidR="2ED8EBE5" w:rsidRPr="002F5E87">
        <w:rPr>
          <w:rFonts w:ascii="Garamond" w:eastAsia="Garamond" w:hAnsi="Garamond" w:cs="Arial"/>
          <w:sz w:val="24"/>
          <w:szCs w:val="24"/>
        </w:rPr>
        <w:t>,</w:t>
      </w:r>
      <w:r w:rsidR="00C807B4">
        <w:rPr>
          <w:rFonts w:ascii="Garamond" w:eastAsia="Garamond" w:hAnsi="Garamond" w:cs="Arial"/>
          <w:sz w:val="24"/>
          <w:szCs w:val="24"/>
        </w:rPr>
        <w:t xml:space="preserve"> realizado</w:t>
      </w:r>
      <w:r w:rsidRPr="002F5E87">
        <w:rPr>
          <w:rFonts w:ascii="Garamond" w:eastAsia="Garamond" w:hAnsi="Garamond" w:cs="Arial"/>
          <w:sz w:val="24"/>
          <w:szCs w:val="24"/>
        </w:rPr>
        <w:t xml:space="preserve"> na escola estadual Renato </w:t>
      </w:r>
      <w:r w:rsidR="00C807B4">
        <w:rPr>
          <w:rFonts w:ascii="Garamond" w:eastAsia="Garamond" w:hAnsi="Garamond" w:cs="Arial"/>
          <w:sz w:val="24"/>
          <w:szCs w:val="24"/>
        </w:rPr>
        <w:t xml:space="preserve">de </w:t>
      </w:r>
      <w:r w:rsidRPr="002F5E87">
        <w:rPr>
          <w:rFonts w:ascii="Garamond" w:eastAsia="Garamond" w:hAnsi="Garamond" w:cs="Arial"/>
          <w:sz w:val="24"/>
          <w:szCs w:val="24"/>
        </w:rPr>
        <w:t>Arruda</w:t>
      </w:r>
      <w:r w:rsidR="00C807B4">
        <w:rPr>
          <w:rFonts w:ascii="Garamond" w:eastAsia="Garamond" w:hAnsi="Garamond" w:cs="Arial"/>
          <w:sz w:val="24"/>
          <w:szCs w:val="24"/>
        </w:rPr>
        <w:t xml:space="preserve"> Penteado,</w:t>
      </w:r>
      <w:r w:rsidRPr="002F5E87">
        <w:rPr>
          <w:rFonts w:ascii="Garamond" w:eastAsia="Garamond" w:hAnsi="Garamond" w:cs="Arial"/>
          <w:sz w:val="24"/>
          <w:szCs w:val="24"/>
        </w:rPr>
        <w:t xml:space="preserve"> pode ser um reflexo do que se passa em todo o nosso país, seja em maior ou menor grau de importância. </w:t>
      </w:r>
    </w:p>
    <w:p w:rsidR="7CE87341" w:rsidRPr="002F5E87" w:rsidRDefault="4DD950F8" w:rsidP="00C807B4">
      <w:pPr>
        <w:rPr>
          <w:rFonts w:ascii="Garamond" w:hAnsi="Garamond" w:cs="Arial"/>
        </w:rPr>
      </w:pPr>
      <w:r w:rsidRPr="002F5E87">
        <w:rPr>
          <w:rFonts w:ascii="Garamond" w:eastAsia="Garamond" w:hAnsi="Garamond" w:cs="Arial"/>
          <w:sz w:val="24"/>
          <w:szCs w:val="24"/>
        </w:rPr>
        <w:t>Se considerarmos, por exemplo, o problema do volume gerado da fração orgânica, adotando-se a digestão anaeróbica, como um dos principais processos tecnológicos na eliminação desse volume</w:t>
      </w:r>
      <w:r w:rsidR="00C807B4">
        <w:rPr>
          <w:rFonts w:ascii="Garamond" w:eastAsia="Garamond" w:hAnsi="Garamond" w:cs="Arial"/>
          <w:sz w:val="24"/>
          <w:szCs w:val="24"/>
        </w:rPr>
        <w:t xml:space="preserve"> diário de resíduos, </w:t>
      </w:r>
      <w:r w:rsidRPr="002F5E87">
        <w:rPr>
          <w:rFonts w:ascii="Garamond" w:eastAsia="Garamond" w:hAnsi="Garamond" w:cs="Arial"/>
          <w:sz w:val="24"/>
          <w:szCs w:val="24"/>
        </w:rPr>
        <w:t>pode</w:t>
      </w:r>
      <w:r w:rsidR="00C807B4">
        <w:rPr>
          <w:rFonts w:ascii="Garamond" w:eastAsia="Garamond" w:hAnsi="Garamond" w:cs="Arial"/>
          <w:sz w:val="24"/>
          <w:szCs w:val="24"/>
        </w:rPr>
        <w:t>-se</w:t>
      </w:r>
      <w:r w:rsidRPr="002F5E87">
        <w:rPr>
          <w:rFonts w:ascii="Garamond" w:eastAsia="Garamond" w:hAnsi="Garamond" w:cs="Arial"/>
          <w:sz w:val="24"/>
          <w:szCs w:val="24"/>
        </w:rPr>
        <w:t xml:space="preserve"> produzir um lodo estabilizado, que isento de contaminantes, poderá ser um insumo para ração animal ou piscicultura, além do destino mais fácil que seria um adubo orgânico estabilizado (sem odores). Será uma questão de decisão, quando da elaboração do projeto, pelas análises físico-químicas que deverão ser realizadas </w:t>
      </w:r>
      <w:r w:rsidR="00062EF5">
        <w:rPr>
          <w:rFonts w:ascii="Garamond" w:eastAsia="Garamond" w:hAnsi="Garamond" w:cs="Arial"/>
          <w:sz w:val="24"/>
          <w:szCs w:val="24"/>
        </w:rPr>
        <w:t>sem modificar seu valor</w:t>
      </w:r>
      <w:r w:rsidRPr="002F5E87">
        <w:rPr>
          <w:rFonts w:ascii="Garamond" w:eastAsia="Garamond" w:hAnsi="Garamond" w:cs="Arial"/>
          <w:sz w:val="24"/>
          <w:szCs w:val="24"/>
        </w:rPr>
        <w:t xml:space="preserve">. </w:t>
      </w:r>
    </w:p>
    <w:p w:rsidR="2ED8EBE5" w:rsidRPr="002F5E87" w:rsidRDefault="2ED8EBE5" w:rsidP="00C807B4">
      <w:pPr>
        <w:rPr>
          <w:rFonts w:ascii="Garamond" w:hAnsi="Garamond" w:cs="Arial"/>
        </w:rPr>
      </w:pPr>
    </w:p>
    <w:p w:rsidR="4B91B28D" w:rsidRPr="002F5E87" w:rsidRDefault="4B91B28D" w:rsidP="00C807B4">
      <w:pPr>
        <w:rPr>
          <w:rFonts w:ascii="Garamond" w:hAnsi="Garamond"/>
        </w:rPr>
      </w:pPr>
    </w:p>
    <w:p w:rsidR="004B52AB" w:rsidRDefault="004B52AB" w:rsidP="00C807B4">
      <w:pPr>
        <w:rPr>
          <w:rFonts w:ascii="Garamond" w:eastAsia="Garamond" w:hAnsi="Garamond" w:cs="Garamond"/>
          <w:b/>
          <w:bCs/>
          <w:sz w:val="28"/>
          <w:szCs w:val="28"/>
        </w:rPr>
      </w:pPr>
    </w:p>
    <w:p w:rsidR="00C807B4" w:rsidRDefault="00C807B4" w:rsidP="00C807B4">
      <w:pPr>
        <w:rPr>
          <w:rFonts w:ascii="Garamond" w:eastAsia="Garamond" w:hAnsi="Garamond" w:cs="Garamond"/>
          <w:b/>
          <w:bCs/>
          <w:sz w:val="28"/>
          <w:szCs w:val="28"/>
        </w:rPr>
      </w:pPr>
      <w:r>
        <w:rPr>
          <w:rFonts w:ascii="Garamond" w:eastAsia="Garamond" w:hAnsi="Garamond" w:cs="Garamond"/>
          <w:b/>
          <w:bCs/>
          <w:sz w:val="28"/>
          <w:szCs w:val="28"/>
        </w:rPr>
        <w:br w:type="page"/>
      </w:r>
    </w:p>
    <w:p w:rsidR="00C807B4" w:rsidRDefault="00C807B4">
      <w:pPr>
        <w:rPr>
          <w:rFonts w:ascii="Garamond" w:eastAsia="Garamond" w:hAnsi="Garamond" w:cs="Garamond"/>
          <w:b/>
          <w:bCs/>
          <w:sz w:val="28"/>
          <w:szCs w:val="28"/>
        </w:rPr>
      </w:pPr>
    </w:p>
    <w:p w:rsidR="4DCF3FE6" w:rsidRPr="00C807B4" w:rsidRDefault="128E8F36">
      <w:pPr>
        <w:rPr>
          <w:sz w:val="28"/>
          <w:szCs w:val="28"/>
        </w:rPr>
      </w:pPr>
      <w:r w:rsidRPr="00C807B4">
        <w:rPr>
          <w:rFonts w:ascii="Garamond" w:eastAsia="Garamond" w:hAnsi="Garamond" w:cs="Garamond"/>
          <w:b/>
          <w:bCs/>
          <w:sz w:val="28"/>
          <w:szCs w:val="28"/>
        </w:rPr>
        <w:t>AÇÃO</w:t>
      </w:r>
    </w:p>
    <w:p w:rsidR="4DCF3FE6" w:rsidRPr="002F5E87" w:rsidRDefault="128E8F36" w:rsidP="002F5E87">
      <w:pPr>
        <w:rPr>
          <w:sz w:val="24"/>
          <w:szCs w:val="24"/>
        </w:rPr>
      </w:pPr>
      <w:r w:rsidRPr="002F5E87">
        <w:rPr>
          <w:rFonts w:ascii="Garamond" w:eastAsia="Garamond" w:hAnsi="Garamond" w:cs="Garamond"/>
          <w:sz w:val="24"/>
          <w:szCs w:val="24"/>
        </w:rPr>
        <w:t>O inventário começou com uma revisão do conceito de gestão sustentável.</w:t>
      </w:r>
    </w:p>
    <w:p w:rsidR="00A505AC" w:rsidRDefault="00A505AC" w:rsidP="00A505AC">
      <w:pPr>
        <w:ind w:firstLine="0"/>
        <w:rPr>
          <w:rFonts w:ascii="Garamond" w:eastAsia="Garamond" w:hAnsi="Garamond" w:cs="Garamond"/>
          <w:b/>
          <w:sz w:val="24"/>
          <w:szCs w:val="24"/>
        </w:rPr>
      </w:pPr>
    </w:p>
    <w:p w:rsidR="00A505AC" w:rsidRDefault="00A505AC" w:rsidP="00A505AC">
      <w:pPr>
        <w:ind w:firstLine="0"/>
        <w:rPr>
          <w:rFonts w:ascii="Garamond" w:eastAsia="Garamond" w:hAnsi="Garamond" w:cs="Garamond"/>
          <w:b/>
          <w:sz w:val="24"/>
          <w:szCs w:val="24"/>
        </w:rPr>
      </w:pPr>
    </w:p>
    <w:p w:rsidR="4DCF3FE6" w:rsidRPr="009A7AE0" w:rsidRDefault="7D4A2EC4" w:rsidP="00A505AC">
      <w:pPr>
        <w:ind w:firstLine="0"/>
        <w:rPr>
          <w:b/>
          <w:sz w:val="28"/>
          <w:szCs w:val="28"/>
        </w:rPr>
      </w:pPr>
      <w:r w:rsidRPr="009A7AE0">
        <w:rPr>
          <w:rFonts w:ascii="Garamond" w:eastAsia="Garamond" w:hAnsi="Garamond" w:cs="Garamond"/>
          <w:b/>
          <w:sz w:val="28"/>
          <w:szCs w:val="28"/>
        </w:rPr>
        <w:t>Fotos:</w:t>
      </w:r>
    </w:p>
    <w:p w:rsidR="4DCF3FE6" w:rsidRDefault="00C16E20" w:rsidP="00C807B4">
      <w:pPr>
        <w:pStyle w:val="PargrafodaLista"/>
        <w:numPr>
          <w:ilvl w:val="0"/>
          <w:numId w:val="27"/>
        </w:numPr>
      </w:pPr>
      <w:r>
        <w:rPr>
          <w:noProof/>
        </w:rPr>
        <w:pict>
          <v:shapetype id="_x0000_t202" coordsize="21600,21600" o:spt="202" path="m,l,21600r21600,l21600,xe">
            <v:stroke joinstyle="miter"/>
            <v:path gradientshapeok="t" o:connecttype="rect"/>
          </v:shapetype>
          <v:shape id="Caixa de Texto 2" o:spid="_x0000_s1026" type="#_x0000_t202" style="position:absolute;left:0;text-align:left;margin-left:342.45pt;margin-top:416.25pt;width:135pt;height:230.25pt;z-index:25166131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" stroked="f">
            <v:textbox>
              <w:txbxContent>
                <w:p w:rsidR="00F86690" w:rsidRPr="00F86690" w:rsidRDefault="00062EF5" w:rsidP="00F86690">
                  <w:pPr>
                    <w:ind w:firstLine="0"/>
                    <w:rPr>
                      <w:rFonts w:ascii="Garamond" w:hAnsi="Garamond"/>
                    </w:rPr>
                  </w:pPr>
                  <w:r>
                    <w:rPr>
                      <w:rFonts w:ascii="Garamond" w:hAnsi="Garamond"/>
                    </w:rPr>
                    <w:t>Os alunos receberam</w:t>
                  </w:r>
                  <w:r w:rsidR="00F86690" w:rsidRPr="00F86690">
                    <w:rPr>
                      <w:rFonts w:ascii="Garamond" w:hAnsi="Garamond"/>
                    </w:rPr>
                    <w:t xml:space="preserve"> as primeiras instruções para começar a inventariar a escola</w:t>
                  </w:r>
                  <w:r>
                    <w:rPr>
                      <w:rFonts w:ascii="Garamond" w:hAnsi="Garamond"/>
                    </w:rPr>
                    <w:t>,</w:t>
                  </w:r>
                  <w:r w:rsidR="00F86690" w:rsidRPr="00F86690">
                    <w:rPr>
                      <w:rFonts w:ascii="Garamond" w:hAnsi="Garamond"/>
                    </w:rPr>
                    <w:t xml:space="preserve"> junto com a equipe do projeto. Também receberam canecas plásticas duráveis, para diminuir a produção de resíduos. Eles</w:t>
                  </w:r>
                  <w:r>
                    <w:rPr>
                      <w:rFonts w:ascii="Garamond" w:hAnsi="Garamond"/>
                    </w:rPr>
                    <w:t xml:space="preserve"> terão </w:t>
                  </w:r>
                  <w:r w:rsidR="00F86690" w:rsidRPr="00F86690">
                    <w:rPr>
                      <w:rFonts w:ascii="Garamond" w:hAnsi="Garamond"/>
                    </w:rPr>
                    <w:t xml:space="preserve">ainda, camisetas personalizadas </w:t>
                  </w:r>
                  <w:r w:rsidR="009A7AE0">
                    <w:rPr>
                      <w:rFonts w:ascii="Garamond" w:hAnsi="Garamond"/>
                    </w:rPr>
                    <w:t xml:space="preserve">e ganharam da Poli, 10 conjuntos com </w:t>
                  </w:r>
                  <w:proofErr w:type="gramStart"/>
                  <w:r w:rsidR="009A7AE0">
                    <w:rPr>
                      <w:rFonts w:ascii="Garamond" w:hAnsi="Garamond"/>
                    </w:rPr>
                    <w:t>2</w:t>
                  </w:r>
                  <w:proofErr w:type="gramEnd"/>
                  <w:r w:rsidR="009A7AE0">
                    <w:rPr>
                      <w:rFonts w:ascii="Garamond" w:hAnsi="Garamond"/>
                    </w:rPr>
                    <w:t xml:space="preserve"> coletores</w:t>
                  </w:r>
                  <w:r w:rsidR="00F86690" w:rsidRPr="00F86690">
                    <w:rPr>
                      <w:rFonts w:ascii="Garamond" w:hAnsi="Garamond"/>
                    </w:rPr>
                    <w:t>.</w:t>
                  </w:r>
                </w:p>
              </w:txbxContent>
            </v:textbox>
            <w10:wrap anchory="page"/>
          </v:shape>
        </w:pict>
      </w:r>
      <w:r>
        <w:rPr>
          <w:noProof/>
        </w:rPr>
        <w:pict>
          <v:shape id="_x0000_s1027" type="#_x0000_t202" style="position:absolute;left:0;text-align:left;margin-left:340.95pt;margin-top:-.3pt;width:107.25pt;height:95.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" stroked="f">
            <v:textbox>
              <w:txbxContent>
                <w:p w:rsidR="00F86690" w:rsidRPr="00A505AC" w:rsidRDefault="00F86690" w:rsidP="00F86690">
                  <w:pPr>
                    <w:ind w:firstLine="0"/>
                    <w:rPr>
                      <w:rFonts w:ascii="Garamond" w:hAnsi="Garamond"/>
                    </w:rPr>
                  </w:pPr>
                  <w:r w:rsidRPr="00A505AC">
                    <w:rPr>
                      <w:rFonts w:ascii="Garamond" w:hAnsi="Garamond"/>
                    </w:rPr>
                    <w:t xml:space="preserve">Os Alunos receberam um coletor de pilhas e uma </w:t>
                  </w:r>
                  <w:proofErr w:type="spellStart"/>
                  <w:r w:rsidRPr="00A505AC">
                    <w:rPr>
                      <w:rFonts w:ascii="Garamond" w:hAnsi="Garamond"/>
                    </w:rPr>
                    <w:t>bituqueira</w:t>
                  </w:r>
                  <w:proofErr w:type="spellEnd"/>
                  <w:r w:rsidRPr="00A505AC">
                    <w:rPr>
                      <w:rFonts w:ascii="Garamond" w:hAnsi="Garamond"/>
                    </w:rPr>
                    <w:t>.</w:t>
                  </w:r>
                </w:p>
                <w:p w:rsidR="00F86690" w:rsidRDefault="00F86690"/>
              </w:txbxContent>
            </v:textbox>
          </v:shape>
        </w:pict>
      </w:r>
      <w:r w:rsidR="4DCF3FE6">
        <w:rPr>
          <w:noProof/>
          <w:lang w:eastAsia="pt-BR"/>
        </w:rPr>
        <w:drawing>
          <wp:inline distT="0" distB="0" distL="0" distR="0">
            <wp:extent cx="3332988" cy="2499741"/>
            <wp:effectExtent l="0" t="0" r="0" b="0"/>
            <wp:docPr id="17010674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2988" cy="2499741"/>
                    </a:xfrm>
                    <a:prstGeom prst="rect">
                      <a:avLst/>
                    </a:prstGeom>
                  </pic:spPr>
                </pic:pic>
              </a:graphicData>
            </a:graphic>
          </wp:inline>
        </w:drawing>
      </w:r>
    </w:p>
    <w:p w:rsidR="4DCF3FE6" w:rsidRDefault="4DCF3FE6" w:rsidP="00C807B4">
      <w:pPr>
        <w:pStyle w:val="PargrafodaLista"/>
        <w:numPr>
          <w:ilvl w:val="0"/>
          <w:numId w:val="27"/>
        </w:numPr>
      </w:pPr>
      <w:r>
        <w:rPr>
          <w:noProof/>
          <w:lang w:eastAsia="pt-BR"/>
        </w:rPr>
        <w:drawing>
          <wp:inline distT="0" distB="0" distL="0" distR="0">
            <wp:extent cx="3332988" cy="2499741"/>
            <wp:effectExtent l="0" t="0" r="0" b="0"/>
            <wp:docPr id="12904637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2988" cy="2499741"/>
                    </a:xfrm>
                    <a:prstGeom prst="rect">
                      <a:avLst/>
                    </a:prstGeom>
                  </pic:spPr>
                </pic:pic>
              </a:graphicData>
            </a:graphic>
          </wp:inline>
        </w:drawing>
      </w:r>
    </w:p>
    <w:p w:rsidR="009A7AE0" w:rsidRDefault="009A7AE0">
      <w:r>
        <w:br w:type="page"/>
      </w:r>
    </w:p>
    <w:p w:rsidR="00A12A89" w:rsidRDefault="00C16E20" w:rsidP="009A7AE0">
      <w:pPr>
        <w:pStyle w:val="PargrafodaLista"/>
        <w:numPr>
          <w:ilvl w:val="0"/>
          <w:numId w:val="27"/>
        </w:numPr>
      </w:pPr>
      <w:r>
        <w:rPr>
          <w:noProof/>
        </w:rPr>
        <w:lastRenderedPageBreak/>
        <w:pict>
          <v:shape id="_x0000_s1028" type="#_x0000_t202" style="position:absolute;left:0;text-align:left;margin-left:340.95pt;margin-top:-.3pt;width:110.8pt;height:110.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" stroked="f">
            <v:textbox style="mso-fit-shape-to-text:t">
              <w:txbxContent>
                <w:p w:rsidR="00A505AC" w:rsidRPr="00A505AC" w:rsidRDefault="00A505AC" w:rsidP="00A505AC">
                  <w:pPr>
                    <w:ind w:firstLine="0"/>
                    <w:rPr>
                      <w:rFonts w:ascii="Garamond" w:hAnsi="Garamond"/>
                    </w:rPr>
                  </w:pPr>
                  <w:r w:rsidRPr="00A505AC">
                    <w:rPr>
                      <w:rFonts w:ascii="Garamond" w:hAnsi="Garamond"/>
                    </w:rPr>
                    <w:t>Os alunos receberam uma tabela informativa sobre res</w:t>
                  </w:r>
                  <w:r w:rsidR="00062EF5">
                    <w:rPr>
                      <w:rFonts w:ascii="Garamond" w:hAnsi="Garamond"/>
                    </w:rPr>
                    <w:t>íduos</w:t>
                  </w:r>
                  <w:r w:rsidRPr="00A505AC">
                    <w:rPr>
                      <w:rFonts w:ascii="Garamond" w:hAnsi="Garamond"/>
                    </w:rPr>
                    <w:t>, para tirar dúvidas.</w:t>
                  </w:r>
                </w:p>
              </w:txbxContent>
            </v:textbox>
          </v:shape>
        </w:pict>
      </w:r>
      <w:r w:rsidR="7CE87341">
        <w:rPr>
          <w:noProof/>
          <w:lang w:eastAsia="pt-BR"/>
        </w:rPr>
        <w:drawing>
          <wp:inline distT="0" distB="0" distL="0" distR="0">
            <wp:extent cx="3267075" cy="2495550"/>
            <wp:effectExtent l="0" t="0" r="9525" b="0"/>
            <wp:docPr id="9451914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2562" cy="2499741"/>
                    </a:xfrm>
                    <a:prstGeom prst="rect">
                      <a:avLst/>
                    </a:prstGeom>
                  </pic:spPr>
                </pic:pic>
              </a:graphicData>
            </a:graphic>
          </wp:inline>
        </w:drawing>
      </w:r>
    </w:p>
    <w:p w:rsidR="4DCF3FE6" w:rsidRDefault="00C16E20" w:rsidP="009A7AE0">
      <w:pPr>
        <w:pStyle w:val="PargrafodaLista"/>
        <w:numPr>
          <w:ilvl w:val="0"/>
          <w:numId w:val="27"/>
        </w:numPr>
      </w:pPr>
      <w:r>
        <w:rPr>
          <w:noProof/>
        </w:rPr>
        <w:pict>
          <v:shape id="_x0000_s1029" type="#_x0000_t202" style="position:absolute;left:0;text-align:left;margin-left:339.45pt;margin-top:3.3pt;width:110.8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" stroked="f">
            <v:textbox style="mso-fit-shape-to-text:t">
              <w:txbxContent>
                <w:p w:rsidR="00A505AC" w:rsidRPr="00A505AC" w:rsidRDefault="00A505AC" w:rsidP="00A505AC">
                  <w:pPr>
                    <w:ind w:firstLine="0"/>
                    <w:rPr>
                      <w:rFonts w:ascii="Garamond" w:hAnsi="Garamond"/>
                    </w:rPr>
                  </w:pPr>
                  <w:r w:rsidRPr="00A505AC">
                    <w:rPr>
                      <w:rFonts w:ascii="Garamond" w:hAnsi="Garamond"/>
                    </w:rPr>
                    <w:t>Todos participam e recebem instruções.</w:t>
                  </w:r>
                </w:p>
              </w:txbxContent>
            </v:textbox>
          </v:shape>
        </w:pict>
      </w:r>
      <w:r w:rsidR="4DCF3FE6">
        <w:rPr>
          <w:noProof/>
          <w:lang w:eastAsia="pt-BR"/>
        </w:rPr>
        <w:drawing>
          <wp:inline distT="0" distB="0" distL="0" distR="0">
            <wp:extent cx="3266662" cy="2449996"/>
            <wp:effectExtent l="0" t="0" r="0" b="0"/>
            <wp:docPr id="1867322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6662" cy="2449996"/>
                    </a:xfrm>
                    <a:prstGeom prst="rect">
                      <a:avLst/>
                    </a:prstGeom>
                  </pic:spPr>
                </pic:pic>
              </a:graphicData>
            </a:graphic>
          </wp:inline>
        </w:drawing>
      </w:r>
    </w:p>
    <w:p w:rsidR="00A12A89" w:rsidRPr="00A12A89" w:rsidRDefault="00C16E20" w:rsidP="00A12A89">
      <w:pPr>
        <w:pStyle w:val="PargrafodaLista"/>
        <w:numPr>
          <w:ilvl w:val="0"/>
          <w:numId w:val="27"/>
        </w:numPr>
      </w:pPr>
      <w:r>
        <w:rPr>
          <w:noProof/>
        </w:rPr>
        <w:pict>
          <v:shape id="_x0000_s1030" type="#_x0000_t202" style="position:absolute;left:0;text-align:left;margin-left:340.95pt;margin-top:8.05pt;width:110.8pt;height:110.5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" stroked="f">
            <v:textbox style="mso-fit-shape-to-text:t">
              <w:txbxContent>
                <w:p w:rsidR="00A505AC" w:rsidRPr="00A505AC" w:rsidRDefault="00A505AC" w:rsidP="00A505AC">
                  <w:pPr>
                    <w:ind w:firstLine="0"/>
                    <w:rPr>
                      <w:rFonts w:ascii="Garamond" w:hAnsi="Garamond"/>
                    </w:rPr>
                  </w:pPr>
                  <w:r w:rsidRPr="00A505AC">
                    <w:rPr>
                      <w:rFonts w:ascii="Garamond" w:hAnsi="Garamond"/>
                    </w:rPr>
                    <w:t>Os alunos utilizaram máscaras e luvas.</w:t>
                  </w:r>
                </w:p>
              </w:txbxContent>
            </v:textbox>
          </v:shape>
        </w:pict>
      </w:r>
      <w:r w:rsidR="7CE87341">
        <w:rPr>
          <w:noProof/>
          <w:lang w:eastAsia="pt-BR"/>
        </w:rPr>
        <w:drawing>
          <wp:inline distT="0" distB="0" distL="0" distR="0">
            <wp:extent cx="3266662" cy="2449996"/>
            <wp:effectExtent l="0" t="0" r="0" b="0"/>
            <wp:docPr id="7724099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6662" cy="2449996"/>
                    </a:xfrm>
                    <a:prstGeom prst="rect">
                      <a:avLst/>
                    </a:prstGeom>
                  </pic:spPr>
                </pic:pic>
              </a:graphicData>
            </a:graphic>
          </wp:inline>
        </w:drawing>
      </w:r>
    </w:p>
    <w:p w:rsidR="00437979" w:rsidRDefault="00437979" w:rsidP="00437979">
      <w:pPr>
        <w:pStyle w:val="PargrafodaLista"/>
        <w:ind w:left="1571" w:firstLine="0"/>
        <w:rPr>
          <w:rFonts w:ascii="Garamond" w:eastAsia="Garamond" w:hAnsi="Garamond" w:cs="Garamond"/>
          <w:color w:val="00000A"/>
          <w:sz w:val="24"/>
          <w:szCs w:val="24"/>
        </w:rPr>
      </w:pPr>
    </w:p>
    <w:p w:rsidR="00F86690" w:rsidRDefault="00F86690" w:rsidP="00437979">
      <w:pPr>
        <w:pStyle w:val="PargrafodaLista"/>
        <w:ind w:left="1571" w:firstLine="0"/>
        <w:rPr>
          <w:rFonts w:ascii="Garamond" w:eastAsia="Garamond" w:hAnsi="Garamond" w:cs="Garamond"/>
          <w:color w:val="00000A"/>
          <w:sz w:val="24"/>
          <w:szCs w:val="24"/>
        </w:rPr>
      </w:pPr>
    </w:p>
    <w:p w:rsidR="00437979" w:rsidRDefault="00437979" w:rsidP="00A505AC">
      <w:pPr>
        <w:pStyle w:val="PargrafodaLista"/>
        <w:ind w:left="1571" w:firstLine="0"/>
      </w:pPr>
    </w:p>
    <w:p w:rsidR="12421D04" w:rsidRDefault="00C16E20" w:rsidP="00437979">
      <w:pPr>
        <w:pStyle w:val="PargrafodaLista"/>
        <w:numPr>
          <w:ilvl w:val="0"/>
          <w:numId w:val="27"/>
        </w:numPr>
      </w:pPr>
      <w:r>
        <w:rPr>
          <w:noProof/>
        </w:rPr>
        <w:lastRenderedPageBreak/>
        <w:pict>
          <v:shape id="_x0000_s1031" type="#_x0000_t202" style="position:absolute;left:0;text-align:left;margin-left:342.45pt;margin-top:2.8pt;width:110.8pt;height:110.5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" stroked="f">
            <v:textbox style="mso-fit-shape-to-text:t">
              <w:txbxContent>
                <w:p w:rsidR="00A505AC" w:rsidRPr="00A505AC" w:rsidRDefault="00A505AC" w:rsidP="00A505AC">
                  <w:pPr>
                    <w:ind w:firstLine="0"/>
                    <w:rPr>
                      <w:rFonts w:ascii="Garamond" w:hAnsi="Garamond"/>
                    </w:rPr>
                  </w:pPr>
                  <w:r w:rsidRPr="00A505AC">
                    <w:rPr>
                      <w:rFonts w:ascii="Garamond" w:hAnsi="Garamond"/>
                    </w:rPr>
                    <w:t>Todo o cuidado com o inventário, dado pelos alunos.</w:t>
                  </w:r>
                </w:p>
              </w:txbxContent>
            </v:textbox>
          </v:shape>
        </w:pict>
      </w:r>
      <w:r w:rsidR="12421D04">
        <w:rPr>
          <w:noProof/>
          <w:lang w:eastAsia="pt-BR"/>
        </w:rPr>
        <w:drawing>
          <wp:inline distT="0" distB="0" distL="0" distR="0">
            <wp:extent cx="3332988" cy="2166442"/>
            <wp:effectExtent l="0" t="0" r="0" b="0"/>
            <wp:docPr id="649962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2988" cy="2166442"/>
                    </a:xfrm>
                    <a:prstGeom prst="rect">
                      <a:avLst/>
                    </a:prstGeom>
                  </pic:spPr>
                </pic:pic>
              </a:graphicData>
            </a:graphic>
          </wp:inline>
        </w:drawing>
      </w:r>
    </w:p>
    <w:p w:rsidR="00437979" w:rsidRDefault="00C16E20" w:rsidP="009A7AE0">
      <w:pPr>
        <w:pStyle w:val="PargrafodaLista"/>
        <w:numPr>
          <w:ilvl w:val="0"/>
          <w:numId w:val="27"/>
        </w:numPr>
      </w:pPr>
      <w:r>
        <w:rPr>
          <w:noProof/>
        </w:rPr>
        <w:pict>
          <v:shape id="_x0000_s1032" type="#_x0000_t202" style="position:absolute;left:0;text-align:left;margin-left:343.95pt;margin-top:1.95pt;width:110.8pt;height:110.5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" stroked="f">
            <v:textbox style="mso-fit-shape-to-text:t">
              <w:txbxContent>
                <w:p w:rsidR="00A505AC" w:rsidRPr="00A505AC" w:rsidRDefault="00A505AC" w:rsidP="00A505AC">
                  <w:pPr>
                    <w:ind w:firstLine="0"/>
                    <w:rPr>
                      <w:rFonts w:ascii="Garamond" w:hAnsi="Garamond"/>
                    </w:rPr>
                  </w:pPr>
                  <w:r w:rsidRPr="00A505AC">
                    <w:rPr>
                      <w:rFonts w:ascii="Garamond" w:hAnsi="Garamond"/>
                    </w:rPr>
                    <w:t>Pesagem dos resíduos. Pesados juntos, depois separadamente.</w:t>
                  </w:r>
                </w:p>
              </w:txbxContent>
            </v:textbox>
          </v:shape>
        </w:pict>
      </w:r>
      <w:r w:rsidR="12421D04">
        <w:rPr>
          <w:noProof/>
          <w:lang w:eastAsia="pt-BR"/>
        </w:rPr>
        <w:drawing>
          <wp:inline distT="0" distB="0" distL="0" distR="0">
            <wp:extent cx="3332988" cy="2499741"/>
            <wp:effectExtent l="0" t="0" r="0" b="0"/>
            <wp:docPr id="20383164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2988" cy="2499741"/>
                    </a:xfrm>
                    <a:prstGeom prst="rect">
                      <a:avLst/>
                    </a:prstGeom>
                  </pic:spPr>
                </pic:pic>
              </a:graphicData>
            </a:graphic>
          </wp:inline>
        </w:drawing>
      </w:r>
    </w:p>
    <w:p w:rsidR="0059599B" w:rsidRDefault="00C16E20" w:rsidP="00437979">
      <w:pPr>
        <w:pStyle w:val="PargrafodaLista"/>
        <w:numPr>
          <w:ilvl w:val="0"/>
          <w:numId w:val="27"/>
        </w:numPr>
      </w:pPr>
      <w:r>
        <w:rPr>
          <w:noProof/>
        </w:rPr>
        <w:pict>
          <v:shape id="_x0000_s1033" type="#_x0000_t202" style="position:absolute;left:0;text-align:left;margin-left:343.95pt;margin-top:0;width:110.8pt;height:110.55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" stroked="f">
            <v:textbox style="mso-fit-shape-to-text:t">
              <w:txbxContent>
                <w:p w:rsidR="009A7AE0" w:rsidRPr="00A505AC" w:rsidRDefault="009A7AE0" w:rsidP="009A7AE0">
                  <w:pPr>
                    <w:ind w:firstLine="0"/>
                    <w:rPr>
                      <w:rFonts w:ascii="Garamond" w:hAnsi="Garamond"/>
                    </w:rPr>
                  </w:pPr>
                  <w:r>
                    <w:rPr>
                      <w:rFonts w:ascii="Garamond" w:hAnsi="Garamond"/>
                    </w:rPr>
                    <w:t>Registro de todas as atividades em fotos</w:t>
                  </w:r>
                </w:p>
              </w:txbxContent>
            </v:textbox>
          </v:shape>
        </w:pict>
      </w:r>
      <w:r w:rsidR="12421D04">
        <w:rPr>
          <w:noProof/>
          <w:lang w:eastAsia="pt-BR"/>
        </w:rPr>
        <w:drawing>
          <wp:inline distT="0" distB="0" distL="0" distR="0">
            <wp:extent cx="3332988" cy="2499741"/>
            <wp:effectExtent l="0" t="0" r="0" b="0"/>
            <wp:docPr id="17678721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2988" cy="2499741"/>
                    </a:xfrm>
                    <a:prstGeom prst="rect">
                      <a:avLst/>
                    </a:prstGeom>
                  </pic:spPr>
                </pic:pic>
              </a:graphicData>
            </a:graphic>
          </wp:inline>
        </w:drawing>
      </w:r>
    </w:p>
    <w:p w:rsidR="4CC86A32" w:rsidRDefault="4CC86A32" w:rsidP="4CC86A32"/>
    <w:p w:rsidR="009A7AE0" w:rsidRDefault="009A7AE0" w:rsidP="009A7AE0">
      <w:pPr>
        <w:pStyle w:val="PargrafodaLista"/>
        <w:ind w:left="1571" w:firstLine="0"/>
      </w:pPr>
    </w:p>
    <w:p w:rsidR="009A7AE0" w:rsidRPr="009A7AE0" w:rsidRDefault="00C16E20" w:rsidP="009A7AE0">
      <w:pPr>
        <w:pStyle w:val="PargrafodaLista"/>
        <w:numPr>
          <w:ilvl w:val="0"/>
          <w:numId w:val="27"/>
        </w:numPr>
        <w:jc w:val="both"/>
        <w:rPr>
          <w:rFonts w:ascii="Garamond" w:eastAsia="Garamond" w:hAnsi="Garamond" w:cs="Garamond"/>
          <w:color w:val="00000A"/>
          <w:sz w:val="24"/>
          <w:szCs w:val="24"/>
        </w:rPr>
      </w:pPr>
      <w:r w:rsidRPr="00C16E20">
        <w:rPr>
          <w:noProof/>
        </w:rPr>
        <w:lastRenderedPageBreak/>
        <w:pict>
          <v:shape id="_x0000_s1034" type="#_x0000_t202" style="position:absolute;left:0;text-align:left;margin-left:277.95pt;margin-top:-.3pt;width:110.8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" stroked="f">
            <v:textbox style="mso-fit-shape-to-text:t">
              <w:txbxContent>
                <w:p w:rsidR="009A7AE0" w:rsidRPr="00A505AC" w:rsidRDefault="009A7AE0" w:rsidP="009A7AE0">
                  <w:pPr>
                    <w:ind w:firstLine="0"/>
                    <w:rPr>
                      <w:rFonts w:ascii="Garamond" w:hAnsi="Garamond"/>
                    </w:rPr>
                  </w:pPr>
                  <w:r w:rsidRPr="00A505AC">
                    <w:rPr>
                      <w:rFonts w:ascii="Garamond" w:hAnsi="Garamond"/>
                    </w:rPr>
                    <w:t>Separando os resíduos. Os alunos demonstraram muita organização no processo de separar os recicláveis dos não recicláveis.</w:t>
                  </w:r>
                </w:p>
              </w:txbxContent>
            </v:textbox>
          </v:shape>
        </w:pict>
      </w:r>
      <w:r w:rsidR="009A7AE0">
        <w:rPr>
          <w:noProof/>
          <w:lang w:eastAsia="pt-BR"/>
        </w:rPr>
        <w:drawing>
          <wp:inline distT="0" distB="0" distL="0" distR="0">
            <wp:extent cx="2499741" cy="3332988"/>
            <wp:effectExtent l="0" t="0" r="0" b="0"/>
            <wp:docPr id="7965025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741" cy="3332988"/>
                    </a:xfrm>
                    <a:prstGeom prst="rect">
                      <a:avLst/>
                    </a:prstGeom>
                  </pic:spPr>
                </pic:pic>
              </a:graphicData>
            </a:graphic>
          </wp:inline>
        </w:drawing>
      </w:r>
    </w:p>
    <w:p w:rsidR="009A7AE0" w:rsidRPr="009A7AE0" w:rsidRDefault="00C16E20" w:rsidP="009A7AE0">
      <w:pPr>
        <w:pStyle w:val="PargrafodaLista"/>
        <w:numPr>
          <w:ilvl w:val="0"/>
          <w:numId w:val="27"/>
        </w:numPr>
        <w:rPr>
          <w:rFonts w:ascii="Garamond" w:eastAsia="Garamond" w:hAnsi="Garamond" w:cs="Garamond"/>
          <w:color w:val="00000A"/>
          <w:sz w:val="24"/>
          <w:szCs w:val="24"/>
        </w:rPr>
      </w:pPr>
      <w:r w:rsidRPr="00C16E20">
        <w:rPr>
          <w:noProof/>
        </w:rPr>
        <w:pict>
          <v:shape id="_x0000_s1035" type="#_x0000_t202" style="position:absolute;left:0;text-align:left;margin-left:276.45pt;margin-top:-.35pt;width:110.8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" stroked="f">
            <v:textbox style="mso-fit-shape-to-text:t">
              <w:txbxContent>
                <w:p w:rsidR="009A7AE0" w:rsidRPr="00A505AC" w:rsidRDefault="009A7AE0" w:rsidP="009A7AE0">
                  <w:pPr>
                    <w:ind w:firstLine="0"/>
                    <w:rPr>
                      <w:rFonts w:ascii="Garamond" w:hAnsi="Garamond"/>
                    </w:rPr>
                  </w:pPr>
                  <w:r w:rsidRPr="00A505AC">
                    <w:rPr>
                      <w:rFonts w:ascii="Garamond" w:hAnsi="Garamond"/>
                    </w:rPr>
                    <w:t xml:space="preserve"> Na dúvida de como separar</w:t>
                  </w:r>
                  <w:r>
                    <w:rPr>
                      <w:rFonts w:ascii="Garamond" w:hAnsi="Garamond"/>
                    </w:rPr>
                    <w:t xml:space="preserve"> os resíduos</w:t>
                  </w:r>
                  <w:r w:rsidRPr="00A505AC">
                    <w:rPr>
                      <w:rFonts w:ascii="Garamond" w:hAnsi="Garamond"/>
                    </w:rPr>
                    <w:t>, uma ajuda da tabela de resíduos recicláveis e não recicláveis.</w:t>
                  </w:r>
                </w:p>
                <w:p w:rsidR="009A7AE0" w:rsidRPr="00A505AC" w:rsidRDefault="009A7AE0" w:rsidP="009A7AE0">
                  <w:pPr>
                    <w:ind w:firstLine="0"/>
                    <w:rPr>
                      <w:rFonts w:ascii="Garamond" w:hAnsi="Garamond"/>
                    </w:rPr>
                  </w:pPr>
                  <w:r w:rsidRPr="00A505AC">
                    <w:rPr>
                      <w:rFonts w:ascii="Garamond" w:hAnsi="Garamond"/>
                    </w:rPr>
                    <w:t>.</w:t>
                  </w:r>
                </w:p>
              </w:txbxContent>
            </v:textbox>
          </v:shape>
        </w:pict>
      </w:r>
      <w:r w:rsidR="009A7AE0">
        <w:rPr>
          <w:noProof/>
          <w:lang w:eastAsia="pt-BR"/>
        </w:rPr>
        <w:drawing>
          <wp:inline distT="0" distB="0" distL="0" distR="0">
            <wp:extent cx="2499741" cy="3332988"/>
            <wp:effectExtent l="0" t="0" r="0" b="0"/>
            <wp:docPr id="16611909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741" cy="3332988"/>
                    </a:xfrm>
                    <a:prstGeom prst="rect">
                      <a:avLst/>
                    </a:prstGeom>
                  </pic:spPr>
                </pic:pic>
              </a:graphicData>
            </a:graphic>
          </wp:inline>
        </w:drawing>
      </w:r>
    </w:p>
    <w:p w:rsidR="009A7AE0" w:rsidRDefault="009A7AE0" w:rsidP="009A7AE0">
      <w:pPr>
        <w:rPr>
          <w:rFonts w:ascii="Garamond" w:eastAsia="Garamond" w:hAnsi="Garamond" w:cs="Garamond"/>
          <w:color w:val="00000A"/>
          <w:sz w:val="24"/>
          <w:szCs w:val="24"/>
        </w:rPr>
      </w:pPr>
    </w:p>
    <w:p w:rsidR="009A7AE0" w:rsidRPr="004F4AB9" w:rsidRDefault="009A7AE0" w:rsidP="009A7AE0">
      <w:pPr>
        <w:rPr>
          <w:sz w:val="24"/>
          <w:szCs w:val="24"/>
        </w:rPr>
      </w:pPr>
    </w:p>
    <w:p w:rsidR="009A7AE0" w:rsidRDefault="00C16E20" w:rsidP="009A7AE0">
      <w:pPr>
        <w:pStyle w:val="PargrafodaLista"/>
        <w:numPr>
          <w:ilvl w:val="0"/>
          <w:numId w:val="27"/>
        </w:numPr>
      </w:pPr>
      <w:r>
        <w:rPr>
          <w:noProof/>
        </w:rPr>
        <w:lastRenderedPageBreak/>
        <w:pict>
          <v:shape id="_x0000_s1036" type="#_x0000_t202" style="position:absolute;left:0;text-align:left;margin-left:277.95pt;margin-top:1.95pt;width:110.8pt;height:110.5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" stroked="f">
            <v:textbox style="mso-fit-shape-to-text:t">
              <w:txbxContent>
                <w:p w:rsidR="009A7AE0" w:rsidRPr="00A505AC" w:rsidRDefault="009A7AE0" w:rsidP="009A7AE0">
                  <w:pPr>
                    <w:ind w:firstLine="0"/>
                    <w:rPr>
                      <w:rFonts w:ascii="Garamond" w:hAnsi="Garamond"/>
                    </w:rPr>
                  </w:pPr>
                  <w:r w:rsidRPr="00A505AC">
                    <w:rPr>
                      <w:rFonts w:ascii="Garamond" w:hAnsi="Garamond"/>
                    </w:rPr>
                    <w:t>Os sacos plásticos utilizados para separar os resíduos, foram reutilizados.</w:t>
                  </w:r>
                </w:p>
                <w:p w:rsidR="009A7AE0" w:rsidRPr="00A505AC" w:rsidRDefault="009A7AE0" w:rsidP="009A7AE0">
                  <w:pPr>
                    <w:ind w:firstLine="0"/>
                    <w:rPr>
                      <w:rFonts w:ascii="Garamond" w:hAnsi="Garamond"/>
                    </w:rPr>
                  </w:pPr>
                </w:p>
              </w:txbxContent>
            </v:textbox>
          </v:shape>
        </w:pict>
      </w:r>
      <w:r w:rsidR="009A7AE0">
        <w:rPr>
          <w:noProof/>
          <w:lang w:eastAsia="pt-BR"/>
        </w:rPr>
        <w:drawing>
          <wp:inline distT="0" distB="0" distL="0" distR="0">
            <wp:extent cx="2499741" cy="3332988"/>
            <wp:effectExtent l="0" t="0" r="0" b="0"/>
            <wp:docPr id="11794060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741" cy="3332988"/>
                    </a:xfrm>
                    <a:prstGeom prst="rect">
                      <a:avLst/>
                    </a:prstGeom>
                  </pic:spPr>
                </pic:pic>
              </a:graphicData>
            </a:graphic>
          </wp:inline>
        </w:drawing>
      </w:r>
    </w:p>
    <w:p w:rsidR="009A7AE0" w:rsidRDefault="00C16E20" w:rsidP="009A7AE0">
      <w:pPr>
        <w:pStyle w:val="PargrafodaLista"/>
        <w:numPr>
          <w:ilvl w:val="0"/>
          <w:numId w:val="27"/>
        </w:numPr>
      </w:pPr>
      <w:r>
        <w:rPr>
          <w:noProof/>
        </w:rPr>
        <w:pict>
          <v:shape id="_x0000_s1037" type="#_x0000_t202" style="position:absolute;left:0;text-align:left;margin-left:281.9pt;margin-top:-.15pt;width:110.8pt;height:110.55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" stroked="f">
            <v:textbox style="mso-fit-shape-to-text:t">
              <w:txbxContent>
                <w:p w:rsidR="009A7AE0" w:rsidRPr="00A505AC" w:rsidRDefault="009A7AE0" w:rsidP="009A7AE0">
                  <w:pPr>
                    <w:ind w:firstLine="0"/>
                    <w:rPr>
                      <w:rFonts w:ascii="Garamond" w:hAnsi="Garamond"/>
                    </w:rPr>
                  </w:pPr>
                  <w:r w:rsidRPr="009A7AE0">
                    <w:rPr>
                      <w:rFonts w:ascii="Garamond" w:hAnsi="Garamond"/>
                    </w:rPr>
                    <w:t>Foi ut</w:t>
                  </w:r>
                  <w:bookmarkStart w:id="0" w:name="_GoBack"/>
                  <w:bookmarkEnd w:id="0"/>
                  <w:r w:rsidRPr="009A7AE0">
                    <w:rPr>
                      <w:rFonts w:ascii="Garamond" w:hAnsi="Garamond"/>
                    </w:rPr>
                    <w:t>ilizada uma balança digital.</w:t>
                  </w:r>
                </w:p>
              </w:txbxContent>
            </v:textbox>
          </v:shape>
        </w:pict>
      </w:r>
      <w:r w:rsidR="009A7AE0">
        <w:rPr>
          <w:noProof/>
          <w:lang w:eastAsia="pt-BR"/>
        </w:rPr>
        <w:drawing>
          <wp:inline distT="0" distB="0" distL="0" distR="0">
            <wp:extent cx="2499741" cy="3332988"/>
            <wp:effectExtent l="0" t="0" r="0" b="0"/>
            <wp:docPr id="19815313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9741" cy="3332988"/>
                    </a:xfrm>
                    <a:prstGeom prst="rect">
                      <a:avLst/>
                    </a:prstGeom>
                  </pic:spPr>
                </pic:pic>
              </a:graphicData>
            </a:graphic>
          </wp:inline>
        </w:drawing>
      </w:r>
    </w:p>
    <w:p w:rsidR="00C807B4" w:rsidRDefault="00C807B4">
      <w:pPr>
        <w:rPr>
          <w:rFonts w:ascii="Garamond" w:eastAsia="Garamond" w:hAnsi="Garamond" w:cs="Garamond"/>
          <w:b/>
          <w:bCs/>
          <w:sz w:val="28"/>
          <w:szCs w:val="28"/>
        </w:rPr>
      </w:pPr>
    </w:p>
    <w:p w:rsidR="009A7AE0" w:rsidRDefault="009A7AE0">
      <w:pPr>
        <w:rPr>
          <w:rFonts w:ascii="Garamond" w:eastAsia="Garamond" w:hAnsi="Garamond" w:cs="Garamond"/>
          <w:b/>
          <w:bCs/>
          <w:sz w:val="28"/>
          <w:szCs w:val="28"/>
        </w:rPr>
      </w:pPr>
      <w:r>
        <w:rPr>
          <w:rFonts w:ascii="Garamond" w:eastAsia="Garamond" w:hAnsi="Garamond" w:cs="Garamond"/>
          <w:b/>
          <w:bCs/>
          <w:sz w:val="28"/>
          <w:szCs w:val="28"/>
        </w:rPr>
        <w:br w:type="page"/>
      </w:r>
    </w:p>
    <w:p w:rsidR="00C807B4" w:rsidRPr="002F5E87" w:rsidRDefault="00C807B4" w:rsidP="00C807B4">
      <w:pPr>
        <w:rPr>
          <w:sz w:val="28"/>
          <w:szCs w:val="28"/>
        </w:rPr>
      </w:pPr>
      <w:r w:rsidRPr="002F5E87">
        <w:rPr>
          <w:rFonts w:ascii="Garamond" w:eastAsia="Garamond" w:hAnsi="Garamond" w:cs="Garamond"/>
          <w:b/>
          <w:bCs/>
          <w:sz w:val="28"/>
          <w:szCs w:val="28"/>
        </w:rPr>
        <w:lastRenderedPageBreak/>
        <w:t>D</w:t>
      </w:r>
      <w:r w:rsidR="009A7AE0">
        <w:rPr>
          <w:rFonts w:ascii="Garamond" w:eastAsia="Garamond" w:hAnsi="Garamond" w:cs="Garamond"/>
          <w:b/>
          <w:bCs/>
          <w:sz w:val="28"/>
          <w:szCs w:val="28"/>
        </w:rPr>
        <w:t>ADOS COLETADOS NA ESCOLA RENATO</w:t>
      </w:r>
    </w:p>
    <w:p w:rsidR="00C807B4" w:rsidRDefault="00C807B4" w:rsidP="00C807B4">
      <w:r w:rsidRPr="35105093">
        <w:rPr>
          <w:rFonts w:ascii="Garamond" w:eastAsia="Garamond" w:hAnsi="Garamond" w:cs="Garamond"/>
          <w:sz w:val="24"/>
          <w:szCs w:val="24"/>
        </w:rPr>
        <w:t xml:space="preserve">Segue abaixo, o quadro com as informações obtidas na Escola Renato, e um breve levantamento do espaço a ser feito a gestão de resíduos. </w:t>
      </w:r>
    </w:p>
    <w:p w:rsidR="00C807B4" w:rsidRDefault="00C807B4" w:rsidP="00C807B4"/>
    <w:p w:rsidR="00C807B4" w:rsidRPr="00437979" w:rsidRDefault="00C807B4" w:rsidP="00C807B4">
      <w:pPr>
        <w:rPr>
          <w:rFonts w:ascii="Garamond" w:hAnsi="Garamond"/>
        </w:rPr>
      </w:pPr>
      <w:r w:rsidRPr="00437979">
        <w:rPr>
          <w:rFonts w:ascii="Garamond" w:hAnsi="Garamond"/>
          <w:b/>
          <w:bCs/>
          <w:sz w:val="28"/>
          <w:szCs w:val="28"/>
        </w:rPr>
        <w:t>Tabela 1</w:t>
      </w:r>
      <w:r w:rsidR="00437979">
        <w:rPr>
          <w:rFonts w:ascii="Garamond" w:hAnsi="Garamond"/>
          <w:b/>
          <w:bCs/>
          <w:sz w:val="28"/>
          <w:szCs w:val="28"/>
        </w:rPr>
        <w:t xml:space="preserve"> </w:t>
      </w:r>
      <w:r w:rsidRPr="00437979">
        <w:rPr>
          <w:rFonts w:ascii="Garamond" w:hAnsi="Garamond"/>
          <w:b/>
          <w:bCs/>
          <w:sz w:val="28"/>
          <w:szCs w:val="28"/>
        </w:rPr>
        <w:t>-</w:t>
      </w:r>
      <w:r w:rsidRPr="00437979">
        <w:rPr>
          <w:rFonts w:ascii="Garamond" w:hAnsi="Garamond"/>
          <w:b/>
          <w:bCs/>
          <w:sz w:val="24"/>
          <w:szCs w:val="24"/>
        </w:rPr>
        <w:t xml:space="preserve"> Coleta de dados no dia 12 de março de 2013</w:t>
      </w:r>
    </w:p>
    <w:tbl>
      <w:tblPr>
        <w:tblStyle w:val="Tabelacomgrade"/>
        <w:tblW w:w="0" w:type="auto"/>
        <w:tblLook w:val="04A0"/>
      </w:tblPr>
      <w:tblGrid>
        <w:gridCol w:w="2959"/>
        <w:gridCol w:w="2959"/>
        <w:gridCol w:w="2959"/>
      </w:tblGrid>
      <w:tr w:rsidR="00C807B4" w:rsidRPr="00437979" w:rsidTr="00944FCF">
        <w:tc>
          <w:tcPr>
            <w:tcW w:w="2959" w:type="dxa"/>
          </w:tcPr>
          <w:p w:rsidR="00C807B4" w:rsidRPr="00437979" w:rsidRDefault="00C807B4" w:rsidP="00D21FB2">
            <w:pPr>
              <w:ind w:firstLine="0"/>
              <w:jc w:val="both"/>
              <w:rPr>
                <w:rFonts w:ascii="Garamond" w:hAnsi="Garamond"/>
              </w:rPr>
            </w:pPr>
            <w:r w:rsidRPr="00437979">
              <w:rPr>
                <w:rFonts w:ascii="Garamond" w:eastAsia="Garamond" w:hAnsi="Garamond" w:cs="Garamond"/>
                <w:b/>
                <w:bCs/>
                <w:sz w:val="16"/>
                <w:szCs w:val="16"/>
              </w:rPr>
              <w:t>1</w:t>
            </w:r>
            <w:r w:rsidRPr="00437979">
              <w:rPr>
                <w:rFonts w:ascii="Garamond" w:eastAsia="Garamond" w:hAnsi="Garamond" w:cs="Garamond"/>
                <w:b/>
                <w:bCs/>
                <w:sz w:val="20"/>
                <w:szCs w:val="20"/>
              </w:rPr>
              <w:t>. Local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2.</w:t>
            </w:r>
            <w:r w:rsidRPr="00437979">
              <w:rPr>
                <w:rFonts w:ascii="Garamond" w:eastAsia="Garamond" w:hAnsi="Garamond" w:cs="Garamond"/>
                <w:b/>
                <w:bCs/>
                <w:sz w:val="20"/>
                <w:szCs w:val="20"/>
              </w:rPr>
              <w:t xml:space="preserve"> Reciclável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 xml:space="preserve">3. </w:t>
            </w:r>
            <w:r w:rsidRPr="00437979">
              <w:rPr>
                <w:rFonts w:ascii="Garamond" w:eastAsia="Garamond" w:hAnsi="Garamond" w:cs="Garamond"/>
                <w:b/>
                <w:bCs/>
                <w:sz w:val="20"/>
                <w:szCs w:val="20"/>
              </w:rPr>
              <w:t>Não Reciclável</w:t>
            </w:r>
          </w:p>
        </w:tc>
      </w:tr>
      <w:tr w:rsidR="00C807B4" w:rsidRPr="00437979" w:rsidTr="00944FCF">
        <w:tc>
          <w:tcPr>
            <w:tcW w:w="2959" w:type="dxa"/>
          </w:tcPr>
          <w:p w:rsidR="00C807B4" w:rsidRPr="00437979" w:rsidRDefault="00C807B4" w:rsidP="00D21FB2">
            <w:pPr>
              <w:ind w:firstLine="0"/>
              <w:jc w:val="both"/>
              <w:rPr>
                <w:rFonts w:ascii="Garamond" w:hAnsi="Garamond"/>
              </w:rPr>
            </w:pPr>
            <w:r w:rsidRPr="00437979">
              <w:rPr>
                <w:rFonts w:ascii="Garamond" w:eastAsia="Garamond" w:hAnsi="Garamond" w:cs="Garamond"/>
              </w:rPr>
              <w:t>Sala dos Professores</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150g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350g</w:t>
            </w:r>
          </w:p>
        </w:tc>
      </w:tr>
      <w:tr w:rsidR="00C807B4" w:rsidRPr="00437979" w:rsidTr="00944FCF">
        <w:tc>
          <w:tcPr>
            <w:tcW w:w="2959" w:type="dxa"/>
          </w:tcPr>
          <w:p w:rsidR="00C807B4" w:rsidRPr="00437979" w:rsidRDefault="00C807B4" w:rsidP="00D21FB2">
            <w:pPr>
              <w:ind w:firstLine="0"/>
              <w:jc w:val="both"/>
              <w:rPr>
                <w:rFonts w:ascii="Garamond" w:hAnsi="Garamond"/>
              </w:rPr>
            </w:pPr>
            <w:r w:rsidRPr="00437979">
              <w:rPr>
                <w:rFonts w:ascii="Garamond" w:eastAsia="Garamond" w:hAnsi="Garamond" w:cs="Garamond"/>
              </w:rPr>
              <w:t>Refeitório</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250g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950g</w:t>
            </w:r>
          </w:p>
        </w:tc>
      </w:tr>
      <w:tr w:rsidR="00C807B4" w:rsidRPr="00437979" w:rsidTr="00944FCF">
        <w:tc>
          <w:tcPr>
            <w:tcW w:w="2959" w:type="dxa"/>
          </w:tcPr>
          <w:p w:rsidR="00C807B4" w:rsidRPr="00437979" w:rsidRDefault="00C807B4" w:rsidP="00D21FB2">
            <w:pPr>
              <w:ind w:firstLine="0"/>
              <w:jc w:val="both"/>
              <w:rPr>
                <w:rFonts w:ascii="Garamond" w:hAnsi="Garamond"/>
              </w:rPr>
            </w:pPr>
            <w:r w:rsidRPr="00437979">
              <w:rPr>
                <w:rFonts w:ascii="Garamond" w:eastAsia="Garamond" w:hAnsi="Garamond" w:cs="Garamond"/>
              </w:rPr>
              <w:t>Pátio</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950g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800g</w:t>
            </w:r>
          </w:p>
        </w:tc>
      </w:tr>
    </w:tbl>
    <w:p w:rsidR="00C807B4" w:rsidRPr="00437979" w:rsidRDefault="00C807B4" w:rsidP="00C807B4">
      <w:pPr>
        <w:rPr>
          <w:rFonts w:ascii="Garamond" w:hAnsi="Garamond"/>
        </w:rPr>
      </w:pPr>
    </w:p>
    <w:p w:rsidR="00C807B4" w:rsidRPr="00437979" w:rsidRDefault="00C807B4" w:rsidP="00C807B4">
      <w:pPr>
        <w:rPr>
          <w:rFonts w:ascii="Garamond" w:hAnsi="Garamond"/>
        </w:rPr>
      </w:pPr>
      <w:r w:rsidRPr="00437979">
        <w:rPr>
          <w:rFonts w:ascii="Garamond" w:hAnsi="Garamond"/>
          <w:b/>
          <w:bCs/>
          <w:sz w:val="28"/>
          <w:szCs w:val="28"/>
        </w:rPr>
        <w:t>Tabela 2</w:t>
      </w:r>
      <w:r w:rsidR="00437979">
        <w:rPr>
          <w:rFonts w:ascii="Garamond" w:hAnsi="Garamond"/>
          <w:b/>
          <w:bCs/>
          <w:sz w:val="28"/>
          <w:szCs w:val="28"/>
        </w:rPr>
        <w:t xml:space="preserve"> </w:t>
      </w:r>
      <w:r w:rsidRPr="00437979">
        <w:rPr>
          <w:rFonts w:ascii="Garamond" w:hAnsi="Garamond"/>
          <w:b/>
          <w:bCs/>
          <w:sz w:val="28"/>
          <w:szCs w:val="28"/>
        </w:rPr>
        <w:t>-</w:t>
      </w:r>
      <w:r w:rsidRPr="00437979">
        <w:rPr>
          <w:rFonts w:ascii="Garamond" w:hAnsi="Garamond"/>
          <w:b/>
          <w:bCs/>
          <w:sz w:val="24"/>
          <w:szCs w:val="24"/>
        </w:rPr>
        <w:t xml:space="preserve"> Coleta de dados no dia 13 de março de 2013</w:t>
      </w:r>
    </w:p>
    <w:tbl>
      <w:tblPr>
        <w:tblStyle w:val="Tabelacomgrade"/>
        <w:tblW w:w="0" w:type="auto"/>
        <w:tblLook w:val="04A0"/>
      </w:tblPr>
      <w:tblGrid>
        <w:gridCol w:w="2959"/>
        <w:gridCol w:w="2959"/>
        <w:gridCol w:w="2959"/>
      </w:tblGrid>
      <w:tr w:rsidR="00C807B4" w:rsidRPr="00437979" w:rsidTr="00944FCF">
        <w:tc>
          <w:tcPr>
            <w:tcW w:w="2959" w:type="dxa"/>
          </w:tcPr>
          <w:p w:rsidR="00C807B4" w:rsidRPr="00437979" w:rsidRDefault="00C807B4" w:rsidP="00D21FB2">
            <w:pPr>
              <w:ind w:firstLine="0"/>
              <w:rPr>
                <w:rFonts w:ascii="Garamond" w:hAnsi="Garamond"/>
              </w:rPr>
            </w:pPr>
            <w:proofErr w:type="gramStart"/>
            <w:r w:rsidRPr="00437979">
              <w:rPr>
                <w:rFonts w:ascii="Garamond" w:eastAsia="Garamond" w:hAnsi="Garamond" w:cs="Garamond"/>
                <w:b/>
                <w:bCs/>
                <w:sz w:val="16"/>
                <w:szCs w:val="16"/>
              </w:rPr>
              <w:t>1</w:t>
            </w:r>
            <w:proofErr w:type="gramEnd"/>
            <w:r w:rsidRPr="00437979">
              <w:rPr>
                <w:rFonts w:ascii="Garamond" w:eastAsia="Garamond" w:hAnsi="Garamond" w:cs="Garamond"/>
                <w:b/>
                <w:bCs/>
                <w:sz w:val="20"/>
                <w:szCs w:val="20"/>
              </w:rPr>
              <w:t xml:space="preserve"> Local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2.</w:t>
            </w:r>
            <w:r w:rsidRPr="00437979">
              <w:rPr>
                <w:rFonts w:ascii="Garamond" w:eastAsia="Garamond" w:hAnsi="Garamond" w:cs="Garamond"/>
                <w:b/>
                <w:bCs/>
                <w:sz w:val="20"/>
                <w:szCs w:val="20"/>
              </w:rPr>
              <w:t xml:space="preserve"> Reciclável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 xml:space="preserve">3. </w:t>
            </w:r>
            <w:r w:rsidRPr="00437979">
              <w:rPr>
                <w:rFonts w:ascii="Garamond" w:eastAsia="Garamond" w:hAnsi="Garamond" w:cs="Garamond"/>
                <w:b/>
                <w:bCs/>
                <w:sz w:val="20"/>
                <w:szCs w:val="20"/>
              </w:rPr>
              <w:t>Não Reciclável</w:t>
            </w:r>
          </w:p>
        </w:tc>
      </w:tr>
      <w:tr w:rsidR="00C807B4" w:rsidRPr="00437979" w:rsidTr="00944FCF">
        <w:tc>
          <w:tcPr>
            <w:tcW w:w="2959" w:type="dxa"/>
          </w:tcPr>
          <w:p w:rsidR="00C807B4" w:rsidRPr="00437979" w:rsidRDefault="00C807B4" w:rsidP="00D21FB2">
            <w:pPr>
              <w:ind w:firstLine="0"/>
              <w:rPr>
                <w:rFonts w:ascii="Garamond" w:hAnsi="Garamond"/>
              </w:rPr>
            </w:pPr>
            <w:r w:rsidRPr="00437979">
              <w:rPr>
                <w:rFonts w:ascii="Garamond" w:eastAsia="Garamond" w:hAnsi="Garamond" w:cs="Garamond"/>
              </w:rPr>
              <w:t>Pátio</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300g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50g</w:t>
            </w:r>
          </w:p>
        </w:tc>
      </w:tr>
      <w:tr w:rsidR="00C807B4" w:rsidRPr="00437979" w:rsidTr="00944FCF">
        <w:tc>
          <w:tcPr>
            <w:tcW w:w="2959" w:type="dxa"/>
          </w:tcPr>
          <w:p w:rsidR="00C807B4" w:rsidRPr="00437979" w:rsidRDefault="00C807B4" w:rsidP="00D21FB2">
            <w:pPr>
              <w:ind w:firstLine="0"/>
              <w:rPr>
                <w:rFonts w:ascii="Garamond" w:hAnsi="Garamond"/>
              </w:rPr>
            </w:pPr>
            <w:r w:rsidRPr="00437979">
              <w:rPr>
                <w:rFonts w:ascii="Garamond" w:eastAsia="Garamond" w:hAnsi="Garamond" w:cs="Garamond"/>
              </w:rPr>
              <w:t>Pátio (Cantina)</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1.110kg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550g</w:t>
            </w:r>
          </w:p>
        </w:tc>
      </w:tr>
      <w:tr w:rsidR="00C807B4" w:rsidRPr="00437979" w:rsidTr="00944FCF">
        <w:tc>
          <w:tcPr>
            <w:tcW w:w="2959" w:type="dxa"/>
          </w:tcPr>
          <w:p w:rsidR="00C807B4" w:rsidRPr="00437979" w:rsidRDefault="00C807B4" w:rsidP="00D21FB2">
            <w:pPr>
              <w:ind w:firstLine="0"/>
              <w:rPr>
                <w:rFonts w:ascii="Garamond" w:hAnsi="Garamond"/>
              </w:rPr>
            </w:pPr>
            <w:r w:rsidRPr="00437979">
              <w:rPr>
                <w:rFonts w:ascii="Garamond" w:eastAsia="Garamond" w:hAnsi="Garamond" w:cs="Garamond"/>
              </w:rPr>
              <w:t>1º e 2º Corredores (</w:t>
            </w:r>
            <w:proofErr w:type="gramStart"/>
            <w:r w:rsidRPr="00437979">
              <w:rPr>
                <w:rFonts w:ascii="Garamond" w:eastAsia="Garamond" w:hAnsi="Garamond" w:cs="Garamond"/>
              </w:rPr>
              <w:t>4</w:t>
            </w:r>
            <w:proofErr w:type="gramEnd"/>
            <w:r w:rsidRPr="00437979">
              <w:rPr>
                <w:rFonts w:ascii="Garamond" w:eastAsia="Garamond" w:hAnsi="Garamond" w:cs="Garamond"/>
              </w:rPr>
              <w:t xml:space="preserve"> Salas) </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100g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800g</w:t>
            </w:r>
          </w:p>
        </w:tc>
      </w:tr>
    </w:tbl>
    <w:p w:rsidR="00C807B4" w:rsidRPr="00437979" w:rsidRDefault="00C807B4" w:rsidP="00C807B4">
      <w:pPr>
        <w:rPr>
          <w:rFonts w:ascii="Garamond" w:hAnsi="Garamond"/>
        </w:rPr>
      </w:pPr>
    </w:p>
    <w:p w:rsidR="00C807B4" w:rsidRPr="00437979" w:rsidRDefault="00C807B4" w:rsidP="00C807B4">
      <w:pPr>
        <w:rPr>
          <w:rFonts w:ascii="Garamond" w:hAnsi="Garamond"/>
        </w:rPr>
      </w:pPr>
    </w:p>
    <w:p w:rsidR="00C807B4" w:rsidRPr="00437979" w:rsidRDefault="00C807B4" w:rsidP="00C807B4">
      <w:pPr>
        <w:rPr>
          <w:rFonts w:ascii="Garamond" w:hAnsi="Garamond"/>
        </w:rPr>
      </w:pPr>
      <w:r w:rsidRPr="00437979">
        <w:rPr>
          <w:rFonts w:ascii="Garamond" w:hAnsi="Garamond"/>
          <w:b/>
          <w:bCs/>
          <w:sz w:val="28"/>
          <w:szCs w:val="28"/>
        </w:rPr>
        <w:t>Tabela 3</w:t>
      </w:r>
      <w:r w:rsidR="00437979">
        <w:rPr>
          <w:rFonts w:ascii="Garamond" w:hAnsi="Garamond"/>
          <w:b/>
          <w:bCs/>
          <w:sz w:val="28"/>
          <w:szCs w:val="28"/>
        </w:rPr>
        <w:t xml:space="preserve"> </w:t>
      </w:r>
      <w:r w:rsidRPr="00437979">
        <w:rPr>
          <w:rFonts w:ascii="Garamond" w:hAnsi="Garamond"/>
          <w:b/>
          <w:bCs/>
          <w:sz w:val="24"/>
          <w:szCs w:val="24"/>
        </w:rPr>
        <w:t>- Coleta de dados no dia 18 de março de 2013</w:t>
      </w:r>
    </w:p>
    <w:tbl>
      <w:tblPr>
        <w:tblStyle w:val="Tabelacomgrade"/>
        <w:tblW w:w="0" w:type="auto"/>
        <w:tblLook w:val="04A0"/>
      </w:tblPr>
      <w:tblGrid>
        <w:gridCol w:w="2959"/>
        <w:gridCol w:w="2959"/>
        <w:gridCol w:w="2959"/>
      </w:tblGrid>
      <w:tr w:rsidR="00C807B4" w:rsidRPr="00437979" w:rsidTr="00944FCF">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1</w:t>
            </w:r>
            <w:r w:rsidRPr="00437979">
              <w:rPr>
                <w:rFonts w:ascii="Garamond" w:eastAsia="Garamond" w:hAnsi="Garamond" w:cs="Garamond"/>
                <w:b/>
                <w:bCs/>
                <w:sz w:val="20"/>
                <w:szCs w:val="20"/>
              </w:rPr>
              <w:t>. Local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2.</w:t>
            </w:r>
            <w:r w:rsidRPr="00437979">
              <w:rPr>
                <w:rFonts w:ascii="Garamond" w:eastAsia="Garamond" w:hAnsi="Garamond" w:cs="Garamond"/>
                <w:b/>
                <w:bCs/>
                <w:sz w:val="20"/>
                <w:szCs w:val="20"/>
              </w:rPr>
              <w:t xml:space="preserve"> Reciclável</w:t>
            </w:r>
          </w:p>
        </w:tc>
        <w:tc>
          <w:tcPr>
            <w:tcW w:w="2959" w:type="dxa"/>
          </w:tcPr>
          <w:p w:rsidR="00C807B4" w:rsidRPr="00437979" w:rsidRDefault="00C807B4" w:rsidP="00D21FB2">
            <w:pPr>
              <w:rPr>
                <w:rFonts w:ascii="Garamond" w:hAnsi="Garamond"/>
              </w:rPr>
            </w:pPr>
            <w:r w:rsidRPr="00437979">
              <w:rPr>
                <w:rFonts w:ascii="Garamond" w:eastAsia="Garamond" w:hAnsi="Garamond" w:cs="Garamond"/>
                <w:b/>
                <w:bCs/>
                <w:sz w:val="16"/>
                <w:szCs w:val="16"/>
              </w:rPr>
              <w:t xml:space="preserve">3. </w:t>
            </w:r>
            <w:r w:rsidRPr="00437979">
              <w:rPr>
                <w:rFonts w:ascii="Garamond" w:eastAsia="Garamond" w:hAnsi="Garamond" w:cs="Garamond"/>
                <w:b/>
                <w:bCs/>
                <w:sz w:val="20"/>
                <w:szCs w:val="20"/>
              </w:rPr>
              <w:t>Não Reciclável</w:t>
            </w:r>
          </w:p>
        </w:tc>
      </w:tr>
      <w:tr w:rsidR="00C807B4" w:rsidRPr="00437979" w:rsidTr="00944FCF">
        <w:tc>
          <w:tcPr>
            <w:tcW w:w="2959" w:type="dxa"/>
          </w:tcPr>
          <w:p w:rsidR="00C807B4" w:rsidRPr="00437979" w:rsidRDefault="00C807B4" w:rsidP="00D21FB2">
            <w:pPr>
              <w:ind w:firstLine="0"/>
              <w:rPr>
                <w:rFonts w:ascii="Garamond" w:hAnsi="Garamond"/>
              </w:rPr>
            </w:pPr>
            <w:r w:rsidRPr="00437979">
              <w:rPr>
                <w:rFonts w:ascii="Garamond" w:eastAsia="Garamond" w:hAnsi="Garamond" w:cs="Garamond"/>
              </w:rPr>
              <w:t>Corredor de Acesso ao Pátio</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100gr</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100g</w:t>
            </w:r>
          </w:p>
        </w:tc>
      </w:tr>
      <w:tr w:rsidR="00C807B4" w:rsidRPr="00437979" w:rsidTr="00944FCF">
        <w:tc>
          <w:tcPr>
            <w:tcW w:w="2959" w:type="dxa"/>
          </w:tcPr>
          <w:p w:rsidR="00C807B4" w:rsidRPr="00437979" w:rsidRDefault="00C807B4" w:rsidP="00D21FB2">
            <w:pPr>
              <w:ind w:firstLine="0"/>
              <w:jc w:val="both"/>
              <w:rPr>
                <w:rFonts w:ascii="Garamond" w:hAnsi="Garamond"/>
              </w:rPr>
            </w:pPr>
            <w:r w:rsidRPr="00437979">
              <w:rPr>
                <w:rFonts w:ascii="Garamond" w:eastAsia="Garamond" w:hAnsi="Garamond" w:cs="Garamond"/>
              </w:rPr>
              <w:t>Próximo ao Pátio (</w:t>
            </w:r>
            <w:proofErr w:type="gramStart"/>
            <w:r w:rsidRPr="00437979">
              <w:rPr>
                <w:rFonts w:ascii="Garamond" w:eastAsia="Garamond" w:hAnsi="Garamond" w:cs="Garamond"/>
              </w:rPr>
              <w:t>3</w:t>
            </w:r>
            <w:proofErr w:type="gramEnd"/>
            <w:r w:rsidRPr="00437979">
              <w:rPr>
                <w:rFonts w:ascii="Garamond" w:eastAsia="Garamond" w:hAnsi="Garamond" w:cs="Garamond"/>
              </w:rPr>
              <w:t xml:space="preserve"> Salas)</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100g</w:t>
            </w:r>
          </w:p>
        </w:tc>
        <w:tc>
          <w:tcPr>
            <w:tcW w:w="2959" w:type="dxa"/>
          </w:tcPr>
          <w:p w:rsidR="00C807B4" w:rsidRPr="00437979" w:rsidRDefault="00C807B4" w:rsidP="00D21FB2">
            <w:pPr>
              <w:rPr>
                <w:rFonts w:ascii="Garamond" w:hAnsi="Garamond"/>
              </w:rPr>
            </w:pPr>
            <w:r w:rsidRPr="00437979">
              <w:rPr>
                <w:rFonts w:ascii="Garamond" w:eastAsia="Garamond" w:hAnsi="Garamond" w:cs="Garamond"/>
              </w:rPr>
              <w:t>250g</w:t>
            </w:r>
          </w:p>
        </w:tc>
      </w:tr>
    </w:tbl>
    <w:p w:rsidR="00C807B4" w:rsidRPr="00437979" w:rsidRDefault="00C807B4" w:rsidP="00C807B4">
      <w:pPr>
        <w:rPr>
          <w:rFonts w:ascii="Garamond" w:hAnsi="Garamond"/>
        </w:rPr>
      </w:pPr>
    </w:p>
    <w:p w:rsidR="00926489" w:rsidRDefault="00926489" w:rsidP="00926489">
      <w:pPr>
        <w:rPr>
          <w:rFonts w:ascii="Garamond" w:hAnsi="Garamond"/>
          <w:b/>
          <w:sz w:val="28"/>
          <w:szCs w:val="28"/>
        </w:rPr>
      </w:pPr>
    </w:p>
    <w:p w:rsidR="00437979" w:rsidRPr="00926489" w:rsidRDefault="00437979" w:rsidP="00926489">
      <w:pPr>
        <w:rPr>
          <w:rFonts w:ascii="Garamond" w:hAnsi="Garamond"/>
          <w:b/>
          <w:sz w:val="24"/>
          <w:szCs w:val="24"/>
        </w:rPr>
      </w:pPr>
      <w:r>
        <w:rPr>
          <w:rFonts w:ascii="Garamond" w:hAnsi="Garamond"/>
          <w:b/>
          <w:sz w:val="28"/>
          <w:szCs w:val="28"/>
        </w:rPr>
        <w:t xml:space="preserve">Tabela 4 </w:t>
      </w:r>
      <w:r w:rsidRPr="00437979">
        <w:rPr>
          <w:rFonts w:ascii="Garamond" w:hAnsi="Garamond"/>
          <w:b/>
          <w:sz w:val="28"/>
          <w:szCs w:val="28"/>
        </w:rPr>
        <w:t xml:space="preserve">- </w:t>
      </w:r>
      <w:r w:rsidRPr="00437979">
        <w:rPr>
          <w:rFonts w:ascii="Garamond" w:hAnsi="Garamond"/>
          <w:b/>
          <w:sz w:val="24"/>
          <w:szCs w:val="24"/>
        </w:rPr>
        <w:t>Coleta de dados no dia 18 de março de 2013</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35"/>
        <w:gridCol w:w="2235"/>
        <w:gridCol w:w="2151"/>
      </w:tblGrid>
      <w:tr w:rsidR="00437979" w:rsidTr="00926489">
        <w:trPr>
          <w:trHeight w:val="495"/>
        </w:trPr>
        <w:tc>
          <w:tcPr>
            <w:tcW w:w="2135" w:type="dxa"/>
            <w:vAlign w:val="center"/>
          </w:tcPr>
          <w:p w:rsidR="00437979" w:rsidRPr="00926489" w:rsidRDefault="00926489" w:rsidP="00926489">
            <w:pPr>
              <w:ind w:firstLine="0"/>
              <w:rPr>
                <w:rFonts w:ascii="Garamond" w:hAnsi="Garamond"/>
                <w:b/>
              </w:rPr>
            </w:pPr>
            <w:r w:rsidRPr="00926489">
              <w:rPr>
                <w:rFonts w:ascii="Garamond" w:hAnsi="Garamond"/>
                <w:b/>
              </w:rPr>
              <w:t>RESÍDUO TOTAL</w:t>
            </w:r>
          </w:p>
        </w:tc>
        <w:tc>
          <w:tcPr>
            <w:tcW w:w="2235" w:type="dxa"/>
            <w:shd w:val="clear" w:color="auto" w:fill="auto"/>
            <w:vAlign w:val="center"/>
          </w:tcPr>
          <w:p w:rsidR="00437979" w:rsidRPr="00926489" w:rsidRDefault="00926489" w:rsidP="00926489">
            <w:pPr>
              <w:ind w:firstLine="0"/>
              <w:jc w:val="center"/>
              <w:rPr>
                <w:rFonts w:ascii="Garamond" w:hAnsi="Garamond"/>
                <w:b/>
              </w:rPr>
            </w:pPr>
            <w:r w:rsidRPr="00926489">
              <w:rPr>
                <w:rFonts w:ascii="Garamond" w:hAnsi="Garamond"/>
                <w:b/>
              </w:rPr>
              <w:t>RECICLÁVEL</w:t>
            </w:r>
          </w:p>
        </w:tc>
        <w:tc>
          <w:tcPr>
            <w:tcW w:w="2151" w:type="dxa"/>
            <w:shd w:val="clear" w:color="auto" w:fill="auto"/>
            <w:vAlign w:val="center"/>
          </w:tcPr>
          <w:p w:rsidR="00437979" w:rsidRPr="00926489" w:rsidRDefault="00926489" w:rsidP="00926489">
            <w:pPr>
              <w:ind w:firstLine="0"/>
              <w:jc w:val="center"/>
              <w:rPr>
                <w:rFonts w:ascii="Garamond" w:hAnsi="Garamond"/>
                <w:b/>
              </w:rPr>
            </w:pPr>
            <w:r w:rsidRPr="00926489">
              <w:rPr>
                <w:rFonts w:ascii="Garamond" w:hAnsi="Garamond"/>
                <w:b/>
              </w:rPr>
              <w:t>Não RECICLÁVEL</w:t>
            </w:r>
          </w:p>
        </w:tc>
      </w:tr>
      <w:tr w:rsidR="00926489" w:rsidTr="00F86690">
        <w:trPr>
          <w:trHeight w:val="234"/>
        </w:trPr>
        <w:tc>
          <w:tcPr>
            <w:tcW w:w="2135" w:type="dxa"/>
            <w:shd w:val="clear" w:color="auto" w:fill="auto"/>
            <w:vAlign w:val="center"/>
          </w:tcPr>
          <w:p w:rsidR="00926489" w:rsidRPr="00926489" w:rsidRDefault="00926489" w:rsidP="00926489">
            <w:pPr>
              <w:ind w:firstLine="0"/>
              <w:jc w:val="center"/>
              <w:rPr>
                <w:rFonts w:ascii="Garamond" w:eastAsia="Garamond" w:hAnsi="Garamond" w:cs="Garamond"/>
                <w:bCs/>
                <w:sz w:val="28"/>
                <w:szCs w:val="28"/>
              </w:rPr>
            </w:pPr>
            <w:r w:rsidRPr="00926489">
              <w:rPr>
                <w:rFonts w:ascii="Garamond" w:eastAsia="Garamond" w:hAnsi="Garamond" w:cs="Garamond"/>
                <w:bCs/>
                <w:sz w:val="28"/>
                <w:szCs w:val="28"/>
              </w:rPr>
              <w:t>6.910</w:t>
            </w:r>
            <w:r>
              <w:rPr>
                <w:rFonts w:ascii="Garamond" w:eastAsia="Garamond" w:hAnsi="Garamond" w:cs="Garamond"/>
                <w:bCs/>
                <w:sz w:val="28"/>
                <w:szCs w:val="28"/>
              </w:rPr>
              <w:t>KG</w:t>
            </w:r>
          </w:p>
        </w:tc>
        <w:tc>
          <w:tcPr>
            <w:tcW w:w="2235" w:type="dxa"/>
            <w:vAlign w:val="center"/>
          </w:tcPr>
          <w:p w:rsidR="00437979" w:rsidRPr="00926489" w:rsidRDefault="00926489" w:rsidP="00926489">
            <w:pPr>
              <w:rPr>
                <w:rFonts w:ascii="Garamond" w:eastAsia="Garamond" w:hAnsi="Garamond" w:cs="Garamond"/>
                <w:bCs/>
                <w:sz w:val="28"/>
                <w:szCs w:val="28"/>
              </w:rPr>
            </w:pPr>
            <w:r w:rsidRPr="00926489">
              <w:rPr>
                <w:rFonts w:ascii="Garamond" w:eastAsia="Garamond" w:hAnsi="Garamond" w:cs="Garamond"/>
                <w:bCs/>
                <w:sz w:val="28"/>
                <w:szCs w:val="28"/>
              </w:rPr>
              <w:t>44%</w:t>
            </w:r>
          </w:p>
        </w:tc>
        <w:tc>
          <w:tcPr>
            <w:tcW w:w="2151" w:type="dxa"/>
            <w:shd w:val="clear" w:color="auto" w:fill="auto"/>
            <w:vAlign w:val="center"/>
          </w:tcPr>
          <w:p w:rsidR="00437979" w:rsidRPr="00926489" w:rsidRDefault="00926489" w:rsidP="00926489">
            <w:pPr>
              <w:rPr>
                <w:rFonts w:ascii="Garamond" w:eastAsia="Garamond" w:hAnsi="Garamond" w:cs="Garamond"/>
                <w:bCs/>
                <w:sz w:val="28"/>
                <w:szCs w:val="28"/>
              </w:rPr>
            </w:pPr>
            <w:r w:rsidRPr="00926489">
              <w:rPr>
                <w:rFonts w:ascii="Garamond" w:eastAsia="Garamond" w:hAnsi="Garamond" w:cs="Garamond"/>
                <w:bCs/>
                <w:sz w:val="28"/>
                <w:szCs w:val="28"/>
              </w:rPr>
              <w:t>56%</w:t>
            </w:r>
          </w:p>
        </w:tc>
      </w:tr>
      <w:tr w:rsidR="00926489" w:rsidTr="00926489">
        <w:trPr>
          <w:gridBefore w:val="1"/>
          <w:wBefore w:w="2135" w:type="dxa"/>
          <w:trHeight w:val="410"/>
        </w:trPr>
        <w:tc>
          <w:tcPr>
            <w:tcW w:w="2235" w:type="dxa"/>
          </w:tcPr>
          <w:p w:rsidR="00926489" w:rsidRPr="00926489" w:rsidRDefault="00926489" w:rsidP="00926489">
            <w:pPr>
              <w:ind w:firstLine="0"/>
              <w:jc w:val="center"/>
              <w:rPr>
                <w:rFonts w:ascii="Garamond" w:eastAsia="Garamond" w:hAnsi="Garamond" w:cs="Garamond"/>
                <w:bCs/>
                <w:sz w:val="28"/>
                <w:szCs w:val="28"/>
              </w:rPr>
            </w:pPr>
            <w:r w:rsidRPr="00926489">
              <w:rPr>
                <w:rFonts w:ascii="Garamond" w:eastAsia="Garamond" w:hAnsi="Garamond" w:cs="Garamond"/>
                <w:bCs/>
                <w:sz w:val="28"/>
                <w:szCs w:val="28"/>
              </w:rPr>
              <w:t>3.040</w:t>
            </w:r>
          </w:p>
        </w:tc>
        <w:tc>
          <w:tcPr>
            <w:tcW w:w="2151" w:type="dxa"/>
            <w:shd w:val="clear" w:color="auto" w:fill="auto"/>
          </w:tcPr>
          <w:p w:rsidR="00926489" w:rsidRPr="00926489" w:rsidRDefault="00926489" w:rsidP="00926489">
            <w:pPr>
              <w:ind w:firstLine="0"/>
              <w:jc w:val="center"/>
              <w:rPr>
                <w:rFonts w:ascii="Garamond" w:eastAsia="Garamond" w:hAnsi="Garamond" w:cs="Garamond"/>
                <w:bCs/>
                <w:sz w:val="28"/>
                <w:szCs w:val="28"/>
              </w:rPr>
            </w:pPr>
            <w:r w:rsidRPr="00926489">
              <w:rPr>
                <w:rFonts w:ascii="Garamond" w:eastAsia="Garamond" w:hAnsi="Garamond" w:cs="Garamond"/>
                <w:bCs/>
                <w:sz w:val="28"/>
                <w:szCs w:val="28"/>
              </w:rPr>
              <w:t>3860</w:t>
            </w:r>
          </w:p>
        </w:tc>
      </w:tr>
    </w:tbl>
    <w:p w:rsidR="0059599B" w:rsidRPr="00437979" w:rsidRDefault="0059599B" w:rsidP="7CE87341">
      <w:pPr>
        <w:rPr>
          <w:rFonts w:ascii="Garamond" w:eastAsia="Garamond" w:hAnsi="Garamond" w:cs="Garamond"/>
          <w:b/>
          <w:bCs/>
          <w:sz w:val="28"/>
          <w:szCs w:val="28"/>
        </w:rPr>
      </w:pPr>
    </w:p>
    <w:p w:rsidR="0059599B" w:rsidRPr="00437979" w:rsidRDefault="0059599B" w:rsidP="7CE87341">
      <w:pPr>
        <w:rPr>
          <w:rFonts w:ascii="Garamond" w:eastAsia="Garamond" w:hAnsi="Garamond" w:cs="Garamond"/>
          <w:b/>
          <w:bCs/>
          <w:sz w:val="28"/>
          <w:szCs w:val="28"/>
        </w:rPr>
      </w:pPr>
    </w:p>
    <w:p w:rsidR="0059599B" w:rsidRPr="00437979" w:rsidRDefault="0059599B" w:rsidP="7CE87341">
      <w:pPr>
        <w:rPr>
          <w:rFonts w:ascii="Garamond" w:eastAsia="Garamond" w:hAnsi="Garamond" w:cs="Garamond"/>
          <w:b/>
          <w:bCs/>
          <w:sz w:val="28"/>
          <w:szCs w:val="28"/>
        </w:rPr>
      </w:pPr>
    </w:p>
    <w:p w:rsidR="0059599B" w:rsidRPr="00437979" w:rsidRDefault="0059599B" w:rsidP="7CE87341">
      <w:pPr>
        <w:rPr>
          <w:rFonts w:ascii="Garamond" w:eastAsia="Garamond" w:hAnsi="Garamond" w:cs="Garamond"/>
          <w:b/>
          <w:bCs/>
          <w:sz w:val="28"/>
          <w:szCs w:val="28"/>
        </w:rPr>
      </w:pPr>
    </w:p>
    <w:p w:rsidR="0059599B" w:rsidRDefault="0059599B" w:rsidP="7CE87341">
      <w:pPr>
        <w:rPr>
          <w:rFonts w:ascii="Garamond" w:eastAsia="Garamond" w:hAnsi="Garamond" w:cs="Garamond"/>
          <w:b/>
          <w:bCs/>
          <w:sz w:val="28"/>
          <w:szCs w:val="28"/>
        </w:rPr>
      </w:pPr>
    </w:p>
    <w:p w:rsidR="00F86690" w:rsidRDefault="00F86690">
      <w:pPr>
        <w:rPr>
          <w:rFonts w:ascii="Garamond" w:eastAsia="Garamond" w:hAnsi="Garamond" w:cs="Garamond"/>
          <w:b/>
          <w:bCs/>
          <w:sz w:val="28"/>
          <w:szCs w:val="28"/>
        </w:rPr>
      </w:pPr>
      <w:r>
        <w:rPr>
          <w:rFonts w:ascii="Garamond" w:eastAsia="Garamond" w:hAnsi="Garamond" w:cs="Garamond"/>
          <w:b/>
          <w:bCs/>
          <w:sz w:val="28"/>
          <w:szCs w:val="28"/>
        </w:rPr>
        <w:br w:type="page"/>
      </w:r>
    </w:p>
    <w:p w:rsidR="00F86690" w:rsidRDefault="4448657A" w:rsidP="00F86690">
      <w:pPr>
        <w:ind w:firstLine="0"/>
        <w:rPr>
          <w:rFonts w:ascii="Garamond" w:eastAsia="Garamond" w:hAnsi="Garamond" w:cs="Garamond"/>
          <w:b/>
          <w:bCs/>
          <w:sz w:val="28"/>
          <w:szCs w:val="28"/>
        </w:rPr>
      </w:pPr>
      <w:r w:rsidRPr="0059599B">
        <w:rPr>
          <w:rFonts w:ascii="Garamond" w:eastAsia="Garamond" w:hAnsi="Garamond" w:cs="Garamond"/>
          <w:b/>
          <w:bCs/>
          <w:sz w:val="28"/>
          <w:szCs w:val="28"/>
        </w:rPr>
        <w:lastRenderedPageBreak/>
        <w:t>Resultados e Análise Gráfica dos Dados</w:t>
      </w:r>
    </w:p>
    <w:p w:rsidR="00F86690" w:rsidRDefault="00F86690" w:rsidP="00F86690">
      <w:pPr>
        <w:ind w:firstLine="0"/>
        <w:rPr>
          <w:rFonts w:ascii="Garamond" w:eastAsia="Garamond" w:hAnsi="Garamond" w:cs="Garamond"/>
          <w:b/>
          <w:bCs/>
          <w:sz w:val="28"/>
          <w:szCs w:val="28"/>
        </w:rPr>
      </w:pPr>
    </w:p>
    <w:p w:rsidR="3D568289" w:rsidRPr="00F86690" w:rsidRDefault="0059599B" w:rsidP="00F86690">
      <w:pPr>
        <w:ind w:firstLine="0"/>
        <w:rPr>
          <w:rFonts w:ascii="Garamond" w:eastAsia="Garamond" w:hAnsi="Garamond" w:cs="Garamond"/>
          <w:b/>
          <w:bCs/>
          <w:sz w:val="28"/>
          <w:szCs w:val="28"/>
        </w:rPr>
      </w:pPr>
      <w:r w:rsidRPr="0059599B">
        <w:rPr>
          <w:rFonts w:ascii="Garamond" w:eastAsia="Garamond" w:hAnsi="Garamond" w:cs="Garamond"/>
          <w:sz w:val="24"/>
          <w:szCs w:val="24"/>
        </w:rPr>
        <w:t xml:space="preserve"> </w:t>
      </w:r>
      <w:r w:rsidRPr="3D568289">
        <w:rPr>
          <w:rFonts w:ascii="Garamond" w:eastAsia="Garamond" w:hAnsi="Garamond" w:cs="Garamond"/>
          <w:sz w:val="24"/>
          <w:szCs w:val="24"/>
        </w:rPr>
        <w:t>A análise geral foi baseada no resultado das 13 amostras colhidas nos dias 12, 13 e 18 de março de 2013. No entanto, as amostras indicativas da produção de resíduos em sala de aula, no total de sete, foram simplificadas em uma única amostra. Segue abaixo os resultados</w:t>
      </w:r>
    </w:p>
    <w:p w:rsidR="0059599B" w:rsidRDefault="0059599B" w:rsidP="3D568289"/>
    <w:p w:rsidR="09D6D098" w:rsidRDefault="09D6D098" w:rsidP="35105093">
      <w:pPr>
        <w:pStyle w:val="PargrafodaLista"/>
        <w:numPr>
          <w:ilvl w:val="0"/>
          <w:numId w:val="9"/>
        </w:numPr>
      </w:pPr>
      <w:r>
        <w:rPr>
          <w:noProof/>
          <w:lang w:eastAsia="pt-BR"/>
        </w:rPr>
        <w:drawing>
          <wp:inline distT="0" distB="0" distL="0" distR="0">
            <wp:extent cx="4572000" cy="2581275"/>
            <wp:effectExtent l="0" t="0" r="0" b="0"/>
            <wp:docPr id="4174946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581275"/>
                    </a:xfrm>
                    <a:prstGeom prst="rect">
                      <a:avLst/>
                    </a:prstGeom>
                  </pic:spPr>
                </pic:pic>
              </a:graphicData>
            </a:graphic>
          </wp:inline>
        </w:drawing>
      </w:r>
    </w:p>
    <w:p w:rsidR="0059599B" w:rsidRDefault="0059599B" w:rsidP="0059599B">
      <w:pPr>
        <w:pStyle w:val="PargrafodaLista"/>
        <w:ind w:firstLine="0"/>
      </w:pPr>
    </w:p>
    <w:p w:rsidR="35105093" w:rsidRDefault="35105093" w:rsidP="35105093">
      <w:r w:rsidRPr="35105093">
        <w:rPr>
          <w:rFonts w:ascii="Garamond" w:eastAsia="Garamond" w:hAnsi="Garamond" w:cs="Garamond"/>
          <w:sz w:val="24"/>
          <w:szCs w:val="24"/>
        </w:rPr>
        <w:t xml:space="preserve">Podemos observar que a maior parte dos resíduos, em uma analise geral, se trata de resíduos não recicláveis, porém, 44% de todo resíduo produzido na atual gestão poderia ser reciclado sem passar por um reprocessamento. Trata-se de resíduos sólidos, “limpos” descontaminados e de fácil armazenagem. </w:t>
      </w:r>
    </w:p>
    <w:p w:rsidR="35105093" w:rsidRDefault="35105093" w:rsidP="35105093">
      <w:r w:rsidRPr="35105093">
        <w:rPr>
          <w:rFonts w:ascii="Garamond" w:eastAsia="Garamond" w:hAnsi="Garamond" w:cs="Garamond"/>
          <w:sz w:val="24"/>
          <w:szCs w:val="24"/>
        </w:rPr>
        <w:t xml:space="preserve">Há ainda, resíduos que foram considerados como não recicláveis devido </w:t>
      </w:r>
      <w:proofErr w:type="gramStart"/>
      <w:r w:rsidRPr="35105093">
        <w:rPr>
          <w:rFonts w:ascii="Garamond" w:eastAsia="Garamond" w:hAnsi="Garamond" w:cs="Garamond"/>
          <w:sz w:val="24"/>
          <w:szCs w:val="24"/>
        </w:rPr>
        <w:t>a</w:t>
      </w:r>
      <w:proofErr w:type="gramEnd"/>
      <w:r w:rsidRPr="35105093">
        <w:rPr>
          <w:rFonts w:ascii="Garamond" w:eastAsia="Garamond" w:hAnsi="Garamond" w:cs="Garamond"/>
          <w:sz w:val="24"/>
          <w:szCs w:val="24"/>
        </w:rPr>
        <w:t xml:space="preserve"> contaminação. Por exemplo, temos grandes quantidades de papéis e embalagens plásticas, porém, se já houvesse uma gestão sustentável na escola, esses resíduos poderiam ser reutilizados ou reciclados, como veremos no gráfico a seguir. </w:t>
      </w:r>
    </w:p>
    <w:p w:rsidR="35105093" w:rsidRDefault="35105093" w:rsidP="35105093"/>
    <w:p w:rsidR="09D6D098" w:rsidRDefault="09D6D098" w:rsidP="35105093">
      <w:pPr>
        <w:pStyle w:val="PargrafodaLista"/>
        <w:numPr>
          <w:ilvl w:val="0"/>
          <w:numId w:val="9"/>
        </w:numPr>
      </w:pPr>
      <w:r>
        <w:rPr>
          <w:noProof/>
          <w:lang w:eastAsia="pt-BR"/>
        </w:rPr>
        <w:lastRenderedPageBreak/>
        <w:drawing>
          <wp:inline distT="0" distB="0" distL="0" distR="0">
            <wp:extent cx="4572000" cy="2600325"/>
            <wp:effectExtent l="0" t="0" r="0" b="0"/>
            <wp:docPr id="21050564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00325"/>
                    </a:xfrm>
                    <a:prstGeom prst="rect">
                      <a:avLst/>
                    </a:prstGeom>
                  </pic:spPr>
                </pic:pic>
              </a:graphicData>
            </a:graphic>
          </wp:inline>
        </w:drawing>
      </w:r>
    </w:p>
    <w:p w:rsidR="0059599B" w:rsidRDefault="0059599B" w:rsidP="35105093">
      <w:pPr>
        <w:rPr>
          <w:rFonts w:ascii="Garamond" w:eastAsia="Garamond" w:hAnsi="Garamond" w:cs="Garamond"/>
          <w:sz w:val="24"/>
          <w:szCs w:val="24"/>
        </w:rPr>
      </w:pPr>
    </w:p>
    <w:p w:rsidR="09D6D098" w:rsidRDefault="35105093" w:rsidP="35105093">
      <w:r w:rsidRPr="35105093">
        <w:rPr>
          <w:rFonts w:ascii="Garamond" w:eastAsia="Garamond" w:hAnsi="Garamond" w:cs="Garamond"/>
          <w:sz w:val="24"/>
          <w:szCs w:val="24"/>
        </w:rPr>
        <w:t xml:space="preserve">Notamos que a produção de resíduos em sala de aula, muda de acordo com o total das amostras. Num panorama sócio econômico este percentual se torna desapontador, porém, uma vez observada a quantidade de 84% de resíduos que não poderiam ser reciclados, questionamos então, o </w:t>
      </w:r>
      <w:r w:rsidR="0059599B" w:rsidRPr="35105093">
        <w:rPr>
          <w:rFonts w:ascii="Garamond" w:eastAsia="Garamond" w:hAnsi="Garamond" w:cs="Garamond"/>
          <w:sz w:val="24"/>
          <w:szCs w:val="24"/>
        </w:rPr>
        <w:t>porquê</w:t>
      </w:r>
      <w:r w:rsidRPr="35105093">
        <w:rPr>
          <w:rFonts w:ascii="Garamond" w:eastAsia="Garamond" w:hAnsi="Garamond" w:cs="Garamond"/>
          <w:sz w:val="24"/>
          <w:szCs w:val="24"/>
        </w:rPr>
        <w:t xml:space="preserve"> desse volume.</w:t>
      </w:r>
    </w:p>
    <w:p w:rsidR="09D6D098" w:rsidRDefault="35105093" w:rsidP="35105093">
      <w:r w:rsidRPr="35105093">
        <w:rPr>
          <w:rFonts w:ascii="Garamond" w:eastAsia="Garamond" w:hAnsi="Garamond" w:cs="Garamond"/>
          <w:sz w:val="24"/>
          <w:szCs w:val="24"/>
        </w:rPr>
        <w:t xml:space="preserve">A partir da amostra dos não recicláveis, decidimos fazer outra análise. </w:t>
      </w:r>
    </w:p>
    <w:p w:rsidR="001769B6" w:rsidRDefault="35105093" w:rsidP="35105093">
      <w:pPr>
        <w:rPr>
          <w:rFonts w:ascii="Garamond" w:eastAsia="Garamond" w:hAnsi="Garamond" w:cs="Garamond"/>
          <w:sz w:val="24"/>
          <w:szCs w:val="24"/>
        </w:rPr>
      </w:pPr>
      <w:r w:rsidRPr="35105093">
        <w:rPr>
          <w:rFonts w:ascii="Garamond" w:eastAsia="Garamond" w:hAnsi="Garamond" w:cs="Garamond"/>
          <w:sz w:val="24"/>
          <w:szCs w:val="24"/>
        </w:rPr>
        <w:t xml:space="preserve">Separamos todos os resíduos não recicláveis novamente e adotamos o seguinte processo: separar todos os resíduos que poderiam ser reciclados e que foram separados como não recicláveis por motivos de contaminação como papéis engordurados, com resinas ou que se misturaram com restos de refrigerantes, catchup, etc. O resultado é </w:t>
      </w:r>
      <w:r w:rsidR="001769B6" w:rsidRPr="35105093">
        <w:rPr>
          <w:rFonts w:ascii="Garamond" w:eastAsia="Garamond" w:hAnsi="Garamond" w:cs="Garamond"/>
          <w:sz w:val="24"/>
          <w:szCs w:val="24"/>
        </w:rPr>
        <w:t>surpreendente.</w:t>
      </w:r>
    </w:p>
    <w:p w:rsidR="09D6D098" w:rsidRDefault="35105093" w:rsidP="35105093">
      <w:r w:rsidRPr="35105093">
        <w:rPr>
          <w:rFonts w:ascii="Garamond" w:eastAsia="Garamond" w:hAnsi="Garamond" w:cs="Garamond"/>
          <w:sz w:val="24"/>
          <w:szCs w:val="24"/>
        </w:rPr>
        <w:t xml:space="preserve">. </w:t>
      </w:r>
    </w:p>
    <w:p w:rsidR="09D6D098" w:rsidRDefault="09D6D098" w:rsidP="35105093">
      <w:pPr>
        <w:pStyle w:val="PargrafodaLista"/>
        <w:numPr>
          <w:ilvl w:val="0"/>
          <w:numId w:val="9"/>
        </w:numPr>
      </w:pPr>
      <w:r>
        <w:rPr>
          <w:noProof/>
          <w:lang w:eastAsia="pt-BR"/>
        </w:rPr>
        <w:drawing>
          <wp:inline distT="0" distB="0" distL="0" distR="0">
            <wp:extent cx="4572000" cy="2581275"/>
            <wp:effectExtent l="0" t="0" r="0" b="0"/>
            <wp:docPr id="17602358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581275"/>
                    </a:xfrm>
                    <a:prstGeom prst="rect">
                      <a:avLst/>
                    </a:prstGeom>
                  </pic:spPr>
                </pic:pic>
              </a:graphicData>
            </a:graphic>
          </wp:inline>
        </w:drawing>
      </w:r>
    </w:p>
    <w:p w:rsidR="001769B6" w:rsidRDefault="001769B6" w:rsidP="001769B6">
      <w:pPr>
        <w:pStyle w:val="PargrafodaLista"/>
        <w:ind w:firstLine="0"/>
      </w:pPr>
    </w:p>
    <w:p w:rsidR="35105093" w:rsidRDefault="35105093" w:rsidP="35105093">
      <w:r w:rsidRPr="046F22DE">
        <w:rPr>
          <w:rFonts w:ascii="Garamond" w:eastAsia="Garamond" w:hAnsi="Garamond" w:cs="Garamond"/>
          <w:sz w:val="24"/>
          <w:szCs w:val="24"/>
        </w:rPr>
        <w:lastRenderedPageBreak/>
        <w:t>Dessa análise, constatamos que apenas 31% (</w:t>
      </w:r>
      <w:r w:rsidR="5A91722A" w:rsidRPr="046F22DE">
        <w:rPr>
          <w:rFonts w:ascii="Garamond" w:eastAsia="Garamond" w:hAnsi="Garamond" w:cs="Garamond"/>
          <w:sz w:val="24"/>
          <w:szCs w:val="24"/>
        </w:rPr>
        <w:t>326</w:t>
      </w:r>
      <w:r w:rsidR="001769B6">
        <w:rPr>
          <w:rFonts w:ascii="Garamond" w:eastAsia="Garamond" w:hAnsi="Garamond" w:cs="Garamond"/>
          <w:sz w:val="24"/>
          <w:szCs w:val="24"/>
        </w:rPr>
        <w:t>g), tratavam-se</w:t>
      </w:r>
      <w:r w:rsidRPr="046F22DE">
        <w:rPr>
          <w:rFonts w:ascii="Garamond" w:eastAsia="Garamond" w:hAnsi="Garamond" w:cs="Garamond"/>
          <w:sz w:val="24"/>
          <w:szCs w:val="24"/>
        </w:rPr>
        <w:t xml:space="preserve"> de resíduos não recicláveis, quanto que, aproximadamente 70%, ou seja, </w:t>
      </w:r>
      <w:r w:rsidR="5A91722A" w:rsidRPr="046F22DE">
        <w:rPr>
          <w:rFonts w:ascii="Garamond" w:eastAsia="Garamond" w:hAnsi="Garamond" w:cs="Garamond"/>
          <w:sz w:val="24"/>
          <w:szCs w:val="24"/>
        </w:rPr>
        <w:t>724</w:t>
      </w:r>
      <w:r w:rsidRPr="046F22DE">
        <w:rPr>
          <w:rFonts w:ascii="Garamond" w:eastAsia="Garamond" w:hAnsi="Garamond" w:cs="Garamond"/>
          <w:sz w:val="24"/>
          <w:szCs w:val="24"/>
        </w:rPr>
        <w:t>g</w:t>
      </w:r>
      <w:r w:rsidR="001769B6">
        <w:rPr>
          <w:rFonts w:ascii="Garamond" w:eastAsia="Garamond" w:hAnsi="Garamond" w:cs="Garamond"/>
          <w:sz w:val="24"/>
          <w:szCs w:val="24"/>
        </w:rPr>
        <w:t>,</w:t>
      </w:r>
      <w:r w:rsidRPr="046F22DE">
        <w:rPr>
          <w:rFonts w:ascii="Garamond" w:eastAsia="Garamond" w:hAnsi="Garamond" w:cs="Garamond"/>
          <w:sz w:val="24"/>
          <w:szCs w:val="24"/>
        </w:rPr>
        <w:t xml:space="preserve"> </w:t>
      </w:r>
      <w:r w:rsidR="001769B6">
        <w:rPr>
          <w:rFonts w:ascii="Garamond" w:eastAsia="Garamond" w:hAnsi="Garamond" w:cs="Garamond"/>
          <w:sz w:val="24"/>
          <w:szCs w:val="24"/>
        </w:rPr>
        <w:t xml:space="preserve"> </w:t>
      </w:r>
      <w:r w:rsidRPr="046F22DE">
        <w:rPr>
          <w:rFonts w:ascii="Garamond" w:eastAsia="Garamond" w:hAnsi="Garamond" w:cs="Garamond"/>
          <w:sz w:val="24"/>
          <w:szCs w:val="24"/>
        </w:rPr>
        <w:t xml:space="preserve">poderiam ser reciclados se não tivessem sidos misturados. </w:t>
      </w:r>
    </w:p>
    <w:p w:rsidR="35105093" w:rsidRDefault="35105093" w:rsidP="35105093">
      <w:r w:rsidRPr="35105093">
        <w:rPr>
          <w:rFonts w:ascii="Garamond" w:eastAsia="Garamond" w:hAnsi="Garamond" w:cs="Garamond"/>
          <w:sz w:val="24"/>
          <w:szCs w:val="24"/>
        </w:rPr>
        <w:t>De acordo com o (IDS) Indicadores de Desenvolvimento Sustentável de 2010 do IBGE, “</w:t>
      </w:r>
      <w:r w:rsidRPr="001769B6">
        <w:rPr>
          <w:rFonts w:ascii="Garamond" w:eastAsia="Garamond" w:hAnsi="Garamond" w:cs="Garamond"/>
          <w:b/>
          <w:sz w:val="24"/>
          <w:szCs w:val="24"/>
        </w:rPr>
        <w:t>Se os resíduos são misturados</w:t>
      </w:r>
      <w:r w:rsidRPr="35105093">
        <w:rPr>
          <w:rFonts w:ascii="Garamond" w:eastAsia="Garamond" w:hAnsi="Garamond" w:cs="Garamond"/>
          <w:sz w:val="24"/>
          <w:szCs w:val="24"/>
        </w:rPr>
        <w:t xml:space="preserve">, </w:t>
      </w:r>
      <w:r w:rsidRPr="001769B6">
        <w:rPr>
          <w:rFonts w:ascii="Garamond" w:eastAsia="Garamond" w:hAnsi="Garamond" w:cs="Garamond"/>
          <w:b/>
          <w:sz w:val="24"/>
          <w:szCs w:val="24"/>
        </w:rPr>
        <w:t>em geral, apenas 1% pode ser reciclado. Se há a separação correta, o índice de aproveitamento passa para 70% ou mais</w:t>
      </w:r>
      <w:r w:rsidRPr="35105093">
        <w:rPr>
          <w:rFonts w:ascii="Garamond" w:eastAsia="Garamond" w:hAnsi="Garamond" w:cs="Garamond"/>
          <w:sz w:val="24"/>
          <w:szCs w:val="24"/>
        </w:rPr>
        <w:t>”, explica a diretora executiva da Brasil Ambiental.</w:t>
      </w:r>
    </w:p>
    <w:p w:rsidR="35105093" w:rsidRPr="001769B6" w:rsidRDefault="35105093" w:rsidP="35105093">
      <w:pPr>
        <w:rPr>
          <w:sz w:val="28"/>
          <w:szCs w:val="28"/>
        </w:rPr>
      </w:pPr>
    </w:p>
    <w:p w:rsidR="35105093" w:rsidRPr="00F86690" w:rsidRDefault="35105093" w:rsidP="35105093">
      <w:pPr>
        <w:rPr>
          <w:rFonts w:ascii="Garamond" w:eastAsia="Garamond" w:hAnsi="Garamond" w:cs="Garamond"/>
          <w:b/>
          <w:bCs/>
          <w:sz w:val="28"/>
          <w:szCs w:val="28"/>
        </w:rPr>
      </w:pPr>
      <w:r w:rsidRPr="00F86690">
        <w:rPr>
          <w:rFonts w:ascii="Garamond" w:eastAsia="Garamond" w:hAnsi="Garamond" w:cs="Garamond"/>
          <w:b/>
          <w:bCs/>
          <w:sz w:val="28"/>
          <w:szCs w:val="28"/>
        </w:rPr>
        <w:t>Demais dados:</w:t>
      </w:r>
    </w:p>
    <w:p w:rsidR="001769B6" w:rsidRDefault="001769B6" w:rsidP="35105093"/>
    <w:p w:rsidR="09D6D098" w:rsidRDefault="09D6D098" w:rsidP="35105093">
      <w:pPr>
        <w:pStyle w:val="PargrafodaLista"/>
        <w:numPr>
          <w:ilvl w:val="0"/>
          <w:numId w:val="9"/>
        </w:numPr>
      </w:pPr>
      <w:r>
        <w:rPr>
          <w:noProof/>
          <w:lang w:eastAsia="pt-BR"/>
        </w:rPr>
        <w:drawing>
          <wp:inline distT="0" distB="0" distL="0" distR="0">
            <wp:extent cx="4572000" cy="2590800"/>
            <wp:effectExtent l="0" t="0" r="0" b="0"/>
            <wp:docPr id="1376726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590800"/>
                    </a:xfrm>
                    <a:prstGeom prst="rect">
                      <a:avLst/>
                    </a:prstGeom>
                  </pic:spPr>
                </pic:pic>
              </a:graphicData>
            </a:graphic>
          </wp:inline>
        </w:drawing>
      </w:r>
    </w:p>
    <w:p w:rsidR="001769B6" w:rsidRDefault="001769B6" w:rsidP="001769B6">
      <w:pPr>
        <w:ind w:firstLine="0"/>
      </w:pPr>
    </w:p>
    <w:p w:rsidR="09D6D098" w:rsidRDefault="09D6D098" w:rsidP="35105093">
      <w:pPr>
        <w:pStyle w:val="PargrafodaLista"/>
        <w:numPr>
          <w:ilvl w:val="0"/>
          <w:numId w:val="9"/>
        </w:numPr>
      </w:pPr>
      <w:r>
        <w:rPr>
          <w:noProof/>
          <w:lang w:eastAsia="pt-BR"/>
        </w:rPr>
        <w:drawing>
          <wp:inline distT="0" distB="0" distL="0" distR="0">
            <wp:extent cx="4572000" cy="2600325"/>
            <wp:effectExtent l="0" t="0" r="0" b="0"/>
            <wp:docPr id="6460892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00325"/>
                    </a:xfrm>
                    <a:prstGeom prst="rect">
                      <a:avLst/>
                    </a:prstGeom>
                  </pic:spPr>
                </pic:pic>
              </a:graphicData>
            </a:graphic>
          </wp:inline>
        </w:drawing>
      </w:r>
    </w:p>
    <w:p w:rsidR="09D6D098" w:rsidRDefault="09D6D098" w:rsidP="35105093">
      <w:pPr>
        <w:pStyle w:val="PargrafodaLista"/>
        <w:numPr>
          <w:ilvl w:val="0"/>
          <w:numId w:val="9"/>
        </w:numPr>
      </w:pPr>
      <w:r>
        <w:rPr>
          <w:noProof/>
          <w:lang w:eastAsia="pt-BR"/>
        </w:rPr>
        <w:lastRenderedPageBreak/>
        <w:drawing>
          <wp:inline distT="0" distB="0" distL="0" distR="0">
            <wp:extent cx="4572000" cy="2600325"/>
            <wp:effectExtent l="0" t="0" r="0" b="0"/>
            <wp:docPr id="1312419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00325"/>
                    </a:xfrm>
                    <a:prstGeom prst="rect">
                      <a:avLst/>
                    </a:prstGeom>
                  </pic:spPr>
                </pic:pic>
              </a:graphicData>
            </a:graphic>
          </wp:inline>
        </w:drawing>
      </w:r>
    </w:p>
    <w:p w:rsidR="001769B6" w:rsidRDefault="001769B6" w:rsidP="001769B6"/>
    <w:p w:rsidR="09D6D098" w:rsidRDefault="09D6D098" w:rsidP="35105093">
      <w:pPr>
        <w:pStyle w:val="PargrafodaLista"/>
        <w:numPr>
          <w:ilvl w:val="0"/>
          <w:numId w:val="9"/>
        </w:numPr>
      </w:pPr>
      <w:r>
        <w:rPr>
          <w:noProof/>
          <w:lang w:eastAsia="pt-BR"/>
        </w:rPr>
        <w:drawing>
          <wp:inline distT="0" distB="0" distL="0" distR="0">
            <wp:extent cx="4572000" cy="2571750"/>
            <wp:effectExtent l="0" t="0" r="0" b="0"/>
            <wp:docPr id="665240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571750"/>
                    </a:xfrm>
                    <a:prstGeom prst="rect">
                      <a:avLst/>
                    </a:prstGeom>
                  </pic:spPr>
                </pic:pic>
              </a:graphicData>
            </a:graphic>
          </wp:inline>
        </w:drawing>
      </w:r>
    </w:p>
    <w:p w:rsidR="001769B6" w:rsidRDefault="001769B6" w:rsidP="001769B6">
      <w:pPr>
        <w:ind w:firstLine="0"/>
      </w:pPr>
    </w:p>
    <w:p w:rsidR="09D6D098" w:rsidRDefault="09D6D098" w:rsidP="35105093">
      <w:pPr>
        <w:pStyle w:val="PargrafodaLista"/>
        <w:numPr>
          <w:ilvl w:val="0"/>
          <w:numId w:val="9"/>
        </w:numPr>
      </w:pPr>
      <w:r>
        <w:rPr>
          <w:noProof/>
          <w:lang w:eastAsia="pt-BR"/>
        </w:rPr>
        <w:drawing>
          <wp:inline distT="0" distB="0" distL="0" distR="0">
            <wp:extent cx="4572000" cy="2600325"/>
            <wp:effectExtent l="0" t="0" r="0" b="0"/>
            <wp:docPr id="15771074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600325"/>
                    </a:xfrm>
                    <a:prstGeom prst="rect">
                      <a:avLst/>
                    </a:prstGeom>
                  </pic:spPr>
                </pic:pic>
              </a:graphicData>
            </a:graphic>
          </wp:inline>
        </w:drawing>
      </w:r>
      <w:r>
        <w:br/>
      </w:r>
    </w:p>
    <w:p w:rsidR="00F86690" w:rsidRDefault="35105093" w:rsidP="00F86690">
      <w:pPr>
        <w:rPr>
          <w:sz w:val="28"/>
          <w:szCs w:val="28"/>
        </w:rPr>
      </w:pPr>
      <w:r w:rsidRPr="001769B6">
        <w:rPr>
          <w:rFonts w:ascii="Garamond" w:eastAsia="Garamond" w:hAnsi="Garamond" w:cs="Garamond"/>
          <w:b/>
          <w:bCs/>
          <w:sz w:val="28"/>
          <w:szCs w:val="28"/>
        </w:rPr>
        <w:lastRenderedPageBreak/>
        <w:t>Resíduo Orgânico</w:t>
      </w:r>
    </w:p>
    <w:p w:rsidR="00F86690" w:rsidRDefault="00F86690" w:rsidP="00F86690">
      <w:pPr>
        <w:rPr>
          <w:sz w:val="28"/>
          <w:szCs w:val="28"/>
        </w:rPr>
      </w:pPr>
    </w:p>
    <w:p w:rsidR="7CE87341" w:rsidRPr="00F86690" w:rsidRDefault="7CE87341" w:rsidP="00F86690">
      <w:pPr>
        <w:rPr>
          <w:sz w:val="28"/>
          <w:szCs w:val="28"/>
        </w:rPr>
      </w:pPr>
      <w:r w:rsidRPr="35105093">
        <w:rPr>
          <w:rFonts w:ascii="Garamond" w:eastAsia="Garamond" w:hAnsi="Garamond" w:cs="Garamond"/>
          <w:sz w:val="24"/>
          <w:szCs w:val="24"/>
        </w:rPr>
        <w:t>Com relação aos resíduos orgânicos a escola será orientada a fazer o processamento, transformando o resíduo orgânico através do processo de compostagem em adubo orgânico</w:t>
      </w:r>
      <w:r w:rsidRPr="128E8F36">
        <w:rPr>
          <w:rFonts w:ascii="Garamond" w:eastAsia="Garamond" w:hAnsi="Garamond" w:cs="Garamond"/>
          <w:sz w:val="24"/>
          <w:szCs w:val="24"/>
        </w:rPr>
        <w:t>.</w:t>
      </w:r>
    </w:p>
    <w:p w:rsidR="7CE87341" w:rsidRDefault="7CE87341" w:rsidP="7CE87341">
      <w:r w:rsidRPr="128E8F36">
        <w:rPr>
          <w:rFonts w:ascii="Garamond" w:eastAsia="Garamond" w:hAnsi="Garamond" w:cs="Garamond"/>
          <w:sz w:val="24"/>
          <w:szCs w:val="24"/>
        </w:rPr>
        <w:t xml:space="preserve">“A compostagem de resíduos orgânicos pode vir a ter grande importância na redução do volume do lixo do país, pois a parte orgânica constitui-se habitualmente na maior parcela na composição dos resíduos domiciliares municipais (cerca de 62%, em média)”. </w:t>
      </w:r>
    </w:p>
    <w:p w:rsidR="7CE87341" w:rsidRDefault="7CE87341" w:rsidP="7CE87341">
      <w:r w:rsidRPr="35105093">
        <w:rPr>
          <w:rFonts w:ascii="Garamond" w:eastAsia="Garamond" w:hAnsi="Garamond" w:cs="Garamond"/>
          <w:sz w:val="24"/>
          <w:szCs w:val="24"/>
        </w:rPr>
        <w:t>Os resíduos orgânicos recolhidos diariame</w:t>
      </w:r>
      <w:r w:rsidR="35105093" w:rsidRPr="35105093">
        <w:rPr>
          <w:rFonts w:ascii="Garamond" w:eastAsia="Garamond" w:hAnsi="Garamond" w:cs="Garamond"/>
          <w:sz w:val="24"/>
          <w:szCs w:val="24"/>
        </w:rPr>
        <w:t xml:space="preserve">nte </w:t>
      </w:r>
      <w:r w:rsidRPr="35105093">
        <w:rPr>
          <w:rFonts w:ascii="Garamond" w:eastAsia="Garamond" w:hAnsi="Garamond" w:cs="Garamond"/>
          <w:sz w:val="24"/>
          <w:szCs w:val="24"/>
        </w:rPr>
        <w:t>na escola Renato</w:t>
      </w:r>
      <w:r w:rsidR="35105093" w:rsidRPr="35105093">
        <w:rPr>
          <w:rFonts w:ascii="Garamond" w:eastAsia="Garamond" w:hAnsi="Garamond" w:cs="Garamond"/>
          <w:sz w:val="24"/>
          <w:szCs w:val="24"/>
        </w:rPr>
        <w:t>,</w:t>
      </w:r>
      <w:r w:rsidRPr="35105093">
        <w:rPr>
          <w:rFonts w:ascii="Garamond" w:eastAsia="Garamond" w:hAnsi="Garamond" w:cs="Garamond"/>
          <w:sz w:val="24"/>
          <w:szCs w:val="24"/>
        </w:rPr>
        <w:t xml:space="preserve"> são relativamente heterogêneos, apresentando uma composição físico-química bastante cômoda para ser adotada no processo tecnológico de digestão anaeróbica, uma vez que separados, dos materiais indispensáveis, que iriam ocupar espaços no sistema, sendo importante sua separação.</w:t>
      </w:r>
    </w:p>
    <w:p w:rsidR="7CE87341" w:rsidRDefault="7CE87341" w:rsidP="7CE87341">
      <w:r w:rsidRPr="35105093">
        <w:rPr>
          <w:rFonts w:ascii="Garamond" w:eastAsia="Garamond" w:hAnsi="Garamond" w:cs="Garamond"/>
          <w:sz w:val="24"/>
          <w:szCs w:val="24"/>
        </w:rPr>
        <w:t xml:space="preserve">Em termos gerais, a escola Estadual Renato tem amplo potencial no desenvolvimento de uma nova política gestão sustentável, de seus resíduos. Sua estrutura física e o corpo de agentes, seja no âmbito dos profissionais da educação que ali atuam, como também os próprios educandos, que são vistos como sujeitos no processo de aprendizagem, possibilitando a ponte entre três vértices de um triângulo, imprescindível para a escola. </w:t>
      </w:r>
      <w:r w:rsidR="001769B6" w:rsidRPr="35105093">
        <w:rPr>
          <w:rFonts w:ascii="Garamond" w:eastAsia="Garamond" w:hAnsi="Garamond" w:cs="Garamond"/>
          <w:sz w:val="24"/>
          <w:szCs w:val="24"/>
        </w:rPr>
        <w:t>A escala desses agentes</w:t>
      </w:r>
      <w:r w:rsidR="001769B6" w:rsidRPr="128E8F36">
        <w:rPr>
          <w:rFonts w:ascii="Garamond" w:eastAsia="Garamond" w:hAnsi="Garamond" w:cs="Garamond"/>
          <w:sz w:val="24"/>
          <w:szCs w:val="24"/>
        </w:rPr>
        <w:t xml:space="preserve"> </w:t>
      </w:r>
      <w:r w:rsidR="001769B6" w:rsidRPr="35105093">
        <w:rPr>
          <w:rFonts w:ascii="Garamond" w:eastAsia="Garamond" w:hAnsi="Garamond" w:cs="Garamond"/>
          <w:sz w:val="24"/>
          <w:szCs w:val="24"/>
        </w:rPr>
        <w:t>transformadores deve ser</w:t>
      </w:r>
      <w:r w:rsidRPr="128E8F36">
        <w:rPr>
          <w:rFonts w:ascii="Garamond" w:eastAsia="Garamond" w:hAnsi="Garamond" w:cs="Garamond"/>
          <w:sz w:val="24"/>
          <w:szCs w:val="24"/>
        </w:rPr>
        <w:t xml:space="preserve"> entre Estad</w:t>
      </w:r>
      <w:r w:rsidR="00062EF5">
        <w:rPr>
          <w:rFonts w:ascii="Garamond" w:eastAsia="Garamond" w:hAnsi="Garamond" w:cs="Garamond"/>
          <w:sz w:val="24"/>
          <w:szCs w:val="24"/>
        </w:rPr>
        <w:t xml:space="preserve">o e escola, educando e família </w:t>
      </w:r>
      <w:r w:rsidRPr="128E8F36">
        <w:rPr>
          <w:rFonts w:ascii="Garamond" w:eastAsia="Garamond" w:hAnsi="Garamond" w:cs="Garamond"/>
          <w:sz w:val="24"/>
          <w:szCs w:val="24"/>
        </w:rPr>
        <w:t>e sociedade.</w:t>
      </w:r>
    </w:p>
    <w:p w:rsidR="7CE87341" w:rsidRDefault="7CE87341" w:rsidP="7CE87341"/>
    <w:p w:rsidR="001769B6" w:rsidRDefault="001769B6" w:rsidP="7CE87341">
      <w:pPr>
        <w:rPr>
          <w:rFonts w:ascii="Garamond" w:eastAsia="Garamond" w:hAnsi="Garamond" w:cs="Garamond"/>
          <w:b/>
          <w:bCs/>
        </w:rPr>
      </w:pPr>
    </w:p>
    <w:p w:rsidR="001769B6" w:rsidRDefault="001769B6" w:rsidP="7CE87341">
      <w:pPr>
        <w:rPr>
          <w:rFonts w:ascii="Garamond" w:eastAsia="Garamond" w:hAnsi="Garamond" w:cs="Garamond"/>
          <w:b/>
          <w:bCs/>
        </w:rPr>
      </w:pPr>
    </w:p>
    <w:p w:rsidR="001769B6" w:rsidRDefault="001769B6" w:rsidP="7CE87341">
      <w:pPr>
        <w:rPr>
          <w:rFonts w:ascii="Garamond" w:eastAsia="Garamond" w:hAnsi="Garamond" w:cs="Garamond"/>
          <w:b/>
          <w:bCs/>
        </w:rPr>
      </w:pPr>
    </w:p>
    <w:p w:rsidR="001769B6" w:rsidRDefault="001769B6" w:rsidP="7CE87341">
      <w:pPr>
        <w:rPr>
          <w:rFonts w:ascii="Garamond" w:eastAsia="Garamond" w:hAnsi="Garamond" w:cs="Garamond"/>
          <w:b/>
          <w:bCs/>
        </w:rPr>
      </w:pPr>
    </w:p>
    <w:p w:rsidR="00F86690" w:rsidRDefault="00F86690">
      <w:pPr>
        <w:rPr>
          <w:rFonts w:ascii="Garamond" w:eastAsia="Garamond" w:hAnsi="Garamond" w:cs="Garamond"/>
          <w:b/>
          <w:bCs/>
        </w:rPr>
      </w:pPr>
      <w:r>
        <w:rPr>
          <w:rFonts w:ascii="Garamond" w:eastAsia="Garamond" w:hAnsi="Garamond" w:cs="Garamond"/>
          <w:b/>
          <w:bCs/>
        </w:rPr>
        <w:br w:type="page"/>
      </w:r>
    </w:p>
    <w:p w:rsidR="7CE87341" w:rsidRDefault="390F8A13" w:rsidP="001769B6">
      <w:pPr>
        <w:ind w:firstLine="0"/>
        <w:jc w:val="both"/>
      </w:pPr>
      <w:r w:rsidRPr="390F8A13">
        <w:rPr>
          <w:rFonts w:ascii="Garamond" w:eastAsia="Garamond" w:hAnsi="Garamond" w:cs="Garamond"/>
          <w:b/>
          <w:bCs/>
        </w:rPr>
        <w:lastRenderedPageBreak/>
        <w:t xml:space="preserve">REFERÊNCIAS BIBLIOGRÁFICAS </w:t>
      </w:r>
    </w:p>
    <w:p w:rsidR="001769B6" w:rsidRDefault="001769B6" w:rsidP="001769B6">
      <w:pPr>
        <w:spacing w:line="240" w:lineRule="auto"/>
        <w:ind w:firstLine="0"/>
        <w:jc w:val="both"/>
        <w:rPr>
          <w:rFonts w:ascii="Garamond" w:eastAsia="Garamond" w:hAnsi="Garamond" w:cs="Garamond"/>
        </w:rPr>
      </w:pPr>
    </w:p>
    <w:p w:rsidR="390F8A13" w:rsidRPr="001769B6" w:rsidRDefault="390F8A13" w:rsidP="001769B6">
      <w:pPr>
        <w:spacing w:line="240" w:lineRule="auto"/>
        <w:ind w:firstLine="0"/>
        <w:jc w:val="both"/>
      </w:pPr>
      <w:r w:rsidRPr="001769B6">
        <w:rPr>
          <w:rFonts w:ascii="Garamond" w:eastAsia="Garamond" w:hAnsi="Garamond" w:cs="Garamond"/>
        </w:rPr>
        <w:t>OLIVEIRA, Dalila de Andrade</w:t>
      </w:r>
      <w:r w:rsidRPr="001769B6">
        <w:rPr>
          <w:rFonts w:ascii="Garamond" w:eastAsia="Garamond" w:hAnsi="Garamond" w:cs="Garamond"/>
          <w:b/>
        </w:rPr>
        <w:t xml:space="preserve">. </w:t>
      </w:r>
      <w:r w:rsidRPr="000E4D03">
        <w:rPr>
          <w:rFonts w:ascii="Garamond" w:eastAsia="Garamond" w:hAnsi="Garamond" w:cs="Garamond"/>
          <w:b/>
        </w:rPr>
        <w:t>Gestão Democrática da Educação</w:t>
      </w:r>
      <w:r w:rsidRPr="001769B6">
        <w:rPr>
          <w:rFonts w:ascii="Garamond" w:eastAsia="Garamond" w:hAnsi="Garamond" w:cs="Garamond"/>
        </w:rPr>
        <w:t xml:space="preserve">: Desafios Contemporâneos. 7ª edição. Petrópolis, RJ. </w:t>
      </w:r>
      <w:proofErr w:type="gramStart"/>
      <w:r w:rsidRPr="001769B6">
        <w:rPr>
          <w:rFonts w:ascii="Garamond" w:eastAsia="Garamond" w:hAnsi="Garamond" w:cs="Garamond"/>
        </w:rPr>
        <w:t>Editora Vozes</w:t>
      </w:r>
      <w:proofErr w:type="gramEnd"/>
      <w:r w:rsidRPr="001769B6">
        <w:rPr>
          <w:rFonts w:ascii="Garamond" w:eastAsia="Garamond" w:hAnsi="Garamond" w:cs="Garamond"/>
        </w:rPr>
        <w:t xml:space="preserve">. </w:t>
      </w:r>
    </w:p>
    <w:p w:rsidR="001769B6" w:rsidRDefault="001769B6" w:rsidP="001769B6">
      <w:pPr>
        <w:spacing w:line="240" w:lineRule="auto"/>
        <w:ind w:firstLine="0"/>
        <w:jc w:val="both"/>
        <w:rPr>
          <w:rFonts w:ascii="Garamond" w:eastAsia="Garamond" w:hAnsi="Garamond" w:cs="Garamond"/>
        </w:rPr>
      </w:pPr>
    </w:p>
    <w:p w:rsidR="390F8A13" w:rsidRPr="001769B6" w:rsidRDefault="390F8A13" w:rsidP="001769B6">
      <w:pPr>
        <w:spacing w:line="240" w:lineRule="auto"/>
        <w:ind w:firstLine="0"/>
        <w:jc w:val="both"/>
      </w:pPr>
      <w:r w:rsidRPr="001769B6">
        <w:rPr>
          <w:rFonts w:ascii="Garamond" w:eastAsia="Garamond" w:hAnsi="Garamond" w:cs="Garamond"/>
        </w:rPr>
        <w:t xml:space="preserve">SILVA, Christian Luiz </w:t>
      </w:r>
      <w:proofErr w:type="gramStart"/>
      <w:r w:rsidRPr="001769B6">
        <w:rPr>
          <w:rFonts w:ascii="Garamond" w:eastAsia="Garamond" w:hAnsi="Garamond" w:cs="Garamond"/>
        </w:rPr>
        <w:t>da.</w:t>
      </w:r>
      <w:proofErr w:type="gramEnd"/>
      <w:r w:rsidRPr="001769B6">
        <w:rPr>
          <w:rFonts w:ascii="Garamond" w:eastAsia="Garamond" w:hAnsi="Garamond" w:cs="Garamond"/>
        </w:rPr>
        <w:t xml:space="preserve"> </w:t>
      </w:r>
      <w:r w:rsidRPr="001769B6">
        <w:rPr>
          <w:rFonts w:ascii="Garamond" w:eastAsia="Garamond" w:hAnsi="Garamond" w:cs="Garamond"/>
          <w:b/>
        </w:rPr>
        <w:t>Desenvolvimento Sustentável</w:t>
      </w:r>
      <w:r w:rsidRPr="001769B6">
        <w:rPr>
          <w:rFonts w:ascii="Garamond" w:eastAsia="Garamond" w:hAnsi="Garamond" w:cs="Garamond"/>
        </w:rPr>
        <w:t xml:space="preserve"> </w:t>
      </w:r>
      <w:r w:rsidRPr="001769B6">
        <w:rPr>
          <w:rFonts w:ascii="Garamond" w:eastAsia="Garamond" w:hAnsi="Garamond" w:cs="Garamond"/>
          <w:b/>
        </w:rPr>
        <w:t>– Um modelo analítico integrado e adaptativo</w:t>
      </w:r>
      <w:r w:rsidRPr="001769B6">
        <w:rPr>
          <w:rFonts w:ascii="Garamond" w:eastAsia="Garamond" w:hAnsi="Garamond" w:cs="Garamond"/>
        </w:rPr>
        <w:t xml:space="preserve">. Petrópolis, RJ. </w:t>
      </w:r>
      <w:proofErr w:type="gramStart"/>
      <w:r w:rsidRPr="001769B6">
        <w:rPr>
          <w:rFonts w:ascii="Garamond" w:eastAsia="Garamond" w:hAnsi="Garamond" w:cs="Garamond"/>
        </w:rPr>
        <w:t>Editora Vozes</w:t>
      </w:r>
      <w:proofErr w:type="gramEnd"/>
      <w:r w:rsidRPr="001769B6">
        <w:rPr>
          <w:rFonts w:ascii="Garamond" w:eastAsia="Garamond" w:hAnsi="Garamond" w:cs="Garamond"/>
        </w:rPr>
        <w:t xml:space="preserve">. </w:t>
      </w:r>
    </w:p>
    <w:p w:rsidR="001769B6" w:rsidRDefault="001769B6" w:rsidP="001769B6">
      <w:pPr>
        <w:spacing w:line="240" w:lineRule="auto"/>
        <w:ind w:firstLine="0"/>
        <w:jc w:val="both"/>
        <w:rPr>
          <w:rFonts w:ascii="Garamond" w:eastAsia="Garamond" w:hAnsi="Garamond" w:cs="Garamond"/>
        </w:rPr>
      </w:pPr>
    </w:p>
    <w:p w:rsidR="390F8A13" w:rsidRPr="001769B6" w:rsidRDefault="390F8A13" w:rsidP="001769B6">
      <w:pPr>
        <w:spacing w:line="240" w:lineRule="auto"/>
        <w:ind w:firstLine="0"/>
        <w:jc w:val="both"/>
      </w:pPr>
      <w:r w:rsidRPr="001769B6">
        <w:rPr>
          <w:rFonts w:ascii="Garamond" w:eastAsia="Garamond" w:hAnsi="Garamond" w:cs="Garamond"/>
        </w:rPr>
        <w:t>INDICADORES DE DESENVOLVIMENTO SUSTENTÁVEL DO IBGE 2010. Disponível em: &lt;</w:t>
      </w:r>
      <w:r w:rsidRPr="001769B6">
        <w:rPr>
          <w:rFonts w:ascii="Garamond" w:eastAsia="Garamond" w:hAnsi="Garamond" w:cs="Garamond"/>
          <w:b/>
        </w:rPr>
        <w:t>http://www.ibge.gov.br/home/geociencias/recursosnaturais/ids/default_2010.shtm</w:t>
      </w:r>
      <w:r w:rsidRPr="001769B6">
        <w:rPr>
          <w:rFonts w:ascii="Garamond" w:eastAsia="Garamond" w:hAnsi="Garamond" w:cs="Garamond"/>
        </w:rPr>
        <w:t>&gt; &lt;</w:t>
      </w:r>
      <w:r w:rsidRPr="001769B6">
        <w:rPr>
          <w:rFonts w:ascii="Garamond" w:eastAsia="Garamond" w:hAnsi="Garamond" w:cs="Garamond"/>
          <w:b/>
        </w:rPr>
        <w:t>http://www.brasil.gov.br/sobre/meio-ambiente/gestao-do-lixo/reciclagem</w:t>
      </w:r>
      <w:r w:rsidRPr="001769B6">
        <w:rPr>
          <w:rFonts w:ascii="Garamond" w:eastAsia="Garamond" w:hAnsi="Garamond" w:cs="Garamond"/>
        </w:rPr>
        <w:t>&gt; &lt;</w:t>
      </w:r>
      <w:r w:rsidRPr="005D04E1">
        <w:rPr>
          <w:rFonts w:ascii="Garamond" w:eastAsia="Garamond" w:hAnsi="Garamond" w:cs="Garamond"/>
          <w:b/>
        </w:rPr>
        <w:t>http://www.cempre.org.br/</w:t>
      </w:r>
      <w:r w:rsidRPr="001769B6">
        <w:rPr>
          <w:rFonts w:ascii="Garamond" w:eastAsia="Garamond" w:hAnsi="Garamond" w:cs="Garamond"/>
        </w:rPr>
        <w:t xml:space="preserve">&gt; Acesso em: 29 mar. 2013, </w:t>
      </w:r>
      <w:proofErr w:type="gramStart"/>
      <w:r w:rsidRPr="001769B6">
        <w:rPr>
          <w:rFonts w:ascii="Garamond" w:eastAsia="Garamond" w:hAnsi="Garamond" w:cs="Garamond"/>
        </w:rPr>
        <w:t>22:20</w:t>
      </w:r>
      <w:proofErr w:type="gramEnd"/>
      <w:r w:rsidRPr="001769B6">
        <w:rPr>
          <w:rFonts w:ascii="Garamond" w:eastAsia="Garamond" w:hAnsi="Garamond" w:cs="Garamond"/>
        </w:rPr>
        <w:t xml:space="preserve">:30 </w:t>
      </w:r>
    </w:p>
    <w:p w:rsidR="390F8A13" w:rsidRDefault="390F8A13" w:rsidP="001769B6">
      <w:pPr>
        <w:spacing w:line="240" w:lineRule="auto"/>
        <w:ind w:firstLine="0"/>
        <w:jc w:val="both"/>
      </w:pPr>
      <w:r>
        <w:br/>
      </w:r>
    </w:p>
    <w:p w:rsidR="390F8A13" w:rsidRDefault="390F8A13" w:rsidP="001769B6">
      <w:pPr>
        <w:spacing w:line="240" w:lineRule="auto"/>
      </w:pPr>
    </w:p>
    <w:p w:rsidR="12421D04" w:rsidRDefault="12421D04" w:rsidP="001769B6">
      <w:pPr>
        <w:spacing w:line="240" w:lineRule="auto"/>
      </w:pPr>
    </w:p>
    <w:sectPr w:rsidR="12421D04" w:rsidSect="00601ADA">
      <w:pgSz w:w="11906" w:h="16838"/>
      <w:pgMar w:top="1701"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10352"/>
    <w:multiLevelType w:val="hybridMultilevel"/>
    <w:tmpl w:val="2E5A8C02"/>
    <w:lvl w:ilvl="0" w:tplc="CC905398">
      <w:start w:val="1"/>
      <w:numFmt w:val="bullet"/>
      <w:lvlText w:val=""/>
      <w:lvlJc w:val="left"/>
      <w:pPr>
        <w:ind w:left="720" w:hanging="360"/>
      </w:pPr>
      <w:rPr>
        <w:rFonts w:ascii="Symbol" w:hAnsi="Symbol" w:hint="default"/>
      </w:rPr>
    </w:lvl>
    <w:lvl w:ilvl="1" w:tplc="8A16D708">
      <w:start w:val="1"/>
      <w:numFmt w:val="bullet"/>
      <w:lvlText w:val="o"/>
      <w:lvlJc w:val="left"/>
      <w:pPr>
        <w:ind w:left="1440" w:hanging="360"/>
      </w:pPr>
      <w:rPr>
        <w:rFonts w:ascii="Courier New" w:hAnsi="Courier New" w:hint="default"/>
      </w:rPr>
    </w:lvl>
    <w:lvl w:ilvl="2" w:tplc="C93227E2">
      <w:start w:val="1"/>
      <w:numFmt w:val="bullet"/>
      <w:lvlText w:val=""/>
      <w:lvlJc w:val="left"/>
      <w:pPr>
        <w:ind w:left="2160" w:hanging="360"/>
      </w:pPr>
      <w:rPr>
        <w:rFonts w:ascii="Wingdings" w:hAnsi="Wingdings" w:hint="default"/>
      </w:rPr>
    </w:lvl>
    <w:lvl w:ilvl="3" w:tplc="75B03EE4">
      <w:start w:val="1"/>
      <w:numFmt w:val="bullet"/>
      <w:lvlText w:val=""/>
      <w:lvlJc w:val="left"/>
      <w:pPr>
        <w:ind w:left="2880" w:hanging="360"/>
      </w:pPr>
      <w:rPr>
        <w:rFonts w:ascii="Symbol" w:hAnsi="Symbol" w:hint="default"/>
      </w:rPr>
    </w:lvl>
    <w:lvl w:ilvl="4" w:tplc="2078E620">
      <w:start w:val="1"/>
      <w:numFmt w:val="bullet"/>
      <w:lvlText w:val="o"/>
      <w:lvlJc w:val="left"/>
      <w:pPr>
        <w:ind w:left="3600" w:hanging="360"/>
      </w:pPr>
      <w:rPr>
        <w:rFonts w:ascii="Courier New" w:hAnsi="Courier New" w:hint="default"/>
      </w:rPr>
    </w:lvl>
    <w:lvl w:ilvl="5" w:tplc="E2044C0C">
      <w:start w:val="1"/>
      <w:numFmt w:val="bullet"/>
      <w:lvlText w:val=""/>
      <w:lvlJc w:val="left"/>
      <w:pPr>
        <w:ind w:left="4320" w:hanging="360"/>
      </w:pPr>
      <w:rPr>
        <w:rFonts w:ascii="Wingdings" w:hAnsi="Wingdings" w:hint="default"/>
      </w:rPr>
    </w:lvl>
    <w:lvl w:ilvl="6" w:tplc="F3EC5318">
      <w:start w:val="1"/>
      <w:numFmt w:val="bullet"/>
      <w:lvlText w:val=""/>
      <w:lvlJc w:val="left"/>
      <w:pPr>
        <w:ind w:left="5040" w:hanging="360"/>
      </w:pPr>
      <w:rPr>
        <w:rFonts w:ascii="Symbol" w:hAnsi="Symbol" w:hint="default"/>
      </w:rPr>
    </w:lvl>
    <w:lvl w:ilvl="7" w:tplc="555054F0">
      <w:start w:val="1"/>
      <w:numFmt w:val="bullet"/>
      <w:lvlText w:val="o"/>
      <w:lvlJc w:val="left"/>
      <w:pPr>
        <w:ind w:left="5760" w:hanging="360"/>
      </w:pPr>
      <w:rPr>
        <w:rFonts w:ascii="Courier New" w:hAnsi="Courier New" w:hint="default"/>
      </w:rPr>
    </w:lvl>
    <w:lvl w:ilvl="8" w:tplc="EFCE3CA8">
      <w:start w:val="1"/>
      <w:numFmt w:val="bullet"/>
      <w:lvlText w:val=""/>
      <w:lvlJc w:val="left"/>
      <w:pPr>
        <w:ind w:left="6480" w:hanging="360"/>
      </w:pPr>
      <w:rPr>
        <w:rFonts w:ascii="Wingdings" w:hAnsi="Wingdings" w:hint="default"/>
      </w:rPr>
    </w:lvl>
  </w:abstractNum>
  <w:abstractNum w:abstractNumId="1">
    <w:nsid w:val="13A311C3"/>
    <w:multiLevelType w:val="hybridMultilevel"/>
    <w:tmpl w:val="1562A5F0"/>
    <w:lvl w:ilvl="0" w:tplc="925AF43A">
      <w:start w:val="1"/>
      <w:numFmt w:val="decimal"/>
      <w:lvlText w:val="%1."/>
      <w:lvlJc w:val="left"/>
      <w:pPr>
        <w:ind w:left="720" w:hanging="360"/>
      </w:pPr>
    </w:lvl>
    <w:lvl w:ilvl="1" w:tplc="19703848">
      <w:start w:val="1"/>
      <w:numFmt w:val="lowerLetter"/>
      <w:lvlText w:val="%2."/>
      <w:lvlJc w:val="left"/>
      <w:pPr>
        <w:ind w:left="1440" w:hanging="360"/>
      </w:pPr>
    </w:lvl>
    <w:lvl w:ilvl="2" w:tplc="A8403096">
      <w:start w:val="1"/>
      <w:numFmt w:val="lowerRoman"/>
      <w:lvlText w:val="%3."/>
      <w:lvlJc w:val="right"/>
      <w:pPr>
        <w:ind w:left="2160" w:hanging="180"/>
      </w:pPr>
    </w:lvl>
    <w:lvl w:ilvl="3" w:tplc="316E96E6">
      <w:start w:val="1"/>
      <w:numFmt w:val="decimal"/>
      <w:lvlText w:val="%4."/>
      <w:lvlJc w:val="left"/>
      <w:pPr>
        <w:ind w:left="2880" w:hanging="360"/>
      </w:pPr>
    </w:lvl>
    <w:lvl w:ilvl="4" w:tplc="997CB6DE">
      <w:start w:val="1"/>
      <w:numFmt w:val="lowerLetter"/>
      <w:lvlText w:val="%5."/>
      <w:lvlJc w:val="left"/>
      <w:pPr>
        <w:ind w:left="3600" w:hanging="360"/>
      </w:pPr>
    </w:lvl>
    <w:lvl w:ilvl="5" w:tplc="F83E187C">
      <w:start w:val="1"/>
      <w:numFmt w:val="lowerRoman"/>
      <w:lvlText w:val="%6."/>
      <w:lvlJc w:val="right"/>
      <w:pPr>
        <w:ind w:left="4320" w:hanging="180"/>
      </w:pPr>
    </w:lvl>
    <w:lvl w:ilvl="6" w:tplc="97ECBC0A">
      <w:start w:val="1"/>
      <w:numFmt w:val="decimal"/>
      <w:lvlText w:val="%7."/>
      <w:lvlJc w:val="left"/>
      <w:pPr>
        <w:ind w:left="5040" w:hanging="360"/>
      </w:pPr>
    </w:lvl>
    <w:lvl w:ilvl="7" w:tplc="7150AECA">
      <w:start w:val="1"/>
      <w:numFmt w:val="lowerLetter"/>
      <w:lvlText w:val="%8."/>
      <w:lvlJc w:val="left"/>
      <w:pPr>
        <w:ind w:left="5760" w:hanging="360"/>
      </w:pPr>
    </w:lvl>
    <w:lvl w:ilvl="8" w:tplc="0E3ED492">
      <w:start w:val="1"/>
      <w:numFmt w:val="lowerRoman"/>
      <w:lvlText w:val="%9."/>
      <w:lvlJc w:val="right"/>
      <w:pPr>
        <w:ind w:left="6480" w:hanging="180"/>
      </w:pPr>
    </w:lvl>
  </w:abstractNum>
  <w:abstractNum w:abstractNumId="2">
    <w:nsid w:val="1CAC2635"/>
    <w:multiLevelType w:val="hybridMultilevel"/>
    <w:tmpl w:val="DCFAE148"/>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
    <w:nsid w:val="1CB63894"/>
    <w:multiLevelType w:val="hybridMultilevel"/>
    <w:tmpl w:val="7FECF816"/>
    <w:lvl w:ilvl="0" w:tplc="0FCC7AAA">
      <w:start w:val="1"/>
      <w:numFmt w:val="decimal"/>
      <w:lvlText w:val="%1."/>
      <w:lvlJc w:val="left"/>
      <w:pPr>
        <w:ind w:left="720" w:hanging="360"/>
      </w:pPr>
    </w:lvl>
    <w:lvl w:ilvl="1" w:tplc="4252AA20">
      <w:start w:val="1"/>
      <w:numFmt w:val="lowerLetter"/>
      <w:lvlText w:val="%2."/>
      <w:lvlJc w:val="left"/>
      <w:pPr>
        <w:ind w:left="1440" w:hanging="360"/>
      </w:pPr>
    </w:lvl>
    <w:lvl w:ilvl="2" w:tplc="0DCA534C">
      <w:start w:val="1"/>
      <w:numFmt w:val="lowerRoman"/>
      <w:lvlText w:val="%3."/>
      <w:lvlJc w:val="right"/>
      <w:pPr>
        <w:ind w:left="2160" w:hanging="180"/>
      </w:pPr>
    </w:lvl>
    <w:lvl w:ilvl="3" w:tplc="029EB4E0">
      <w:start w:val="1"/>
      <w:numFmt w:val="decimal"/>
      <w:lvlText w:val="%4."/>
      <w:lvlJc w:val="left"/>
      <w:pPr>
        <w:ind w:left="2880" w:hanging="360"/>
      </w:pPr>
    </w:lvl>
    <w:lvl w:ilvl="4" w:tplc="625E08C6">
      <w:start w:val="1"/>
      <w:numFmt w:val="lowerLetter"/>
      <w:lvlText w:val="%5."/>
      <w:lvlJc w:val="left"/>
      <w:pPr>
        <w:ind w:left="3600" w:hanging="360"/>
      </w:pPr>
    </w:lvl>
    <w:lvl w:ilvl="5" w:tplc="1010A49C">
      <w:start w:val="1"/>
      <w:numFmt w:val="lowerRoman"/>
      <w:lvlText w:val="%6."/>
      <w:lvlJc w:val="right"/>
      <w:pPr>
        <w:ind w:left="4320" w:hanging="180"/>
      </w:pPr>
    </w:lvl>
    <w:lvl w:ilvl="6" w:tplc="9F0631BA">
      <w:start w:val="1"/>
      <w:numFmt w:val="decimal"/>
      <w:lvlText w:val="%7."/>
      <w:lvlJc w:val="left"/>
      <w:pPr>
        <w:ind w:left="5040" w:hanging="360"/>
      </w:pPr>
    </w:lvl>
    <w:lvl w:ilvl="7" w:tplc="183620F2">
      <w:start w:val="1"/>
      <w:numFmt w:val="lowerLetter"/>
      <w:lvlText w:val="%8."/>
      <w:lvlJc w:val="left"/>
      <w:pPr>
        <w:ind w:left="5760" w:hanging="360"/>
      </w:pPr>
    </w:lvl>
    <w:lvl w:ilvl="8" w:tplc="2D8A4CF4">
      <w:start w:val="1"/>
      <w:numFmt w:val="lowerRoman"/>
      <w:lvlText w:val="%9."/>
      <w:lvlJc w:val="right"/>
      <w:pPr>
        <w:ind w:left="6480" w:hanging="180"/>
      </w:pPr>
    </w:lvl>
  </w:abstractNum>
  <w:abstractNum w:abstractNumId="4">
    <w:nsid w:val="29350F99"/>
    <w:multiLevelType w:val="hybridMultilevel"/>
    <w:tmpl w:val="337EB510"/>
    <w:lvl w:ilvl="0" w:tplc="DCB257D2">
      <w:start w:val="1"/>
      <w:numFmt w:val="decimal"/>
      <w:lvlText w:val="%1."/>
      <w:lvlJc w:val="left"/>
      <w:pPr>
        <w:ind w:left="720" w:hanging="360"/>
      </w:pPr>
    </w:lvl>
    <w:lvl w:ilvl="1" w:tplc="A1A24FAE">
      <w:start w:val="1"/>
      <w:numFmt w:val="lowerLetter"/>
      <w:lvlText w:val="%2."/>
      <w:lvlJc w:val="left"/>
      <w:pPr>
        <w:ind w:left="1440" w:hanging="360"/>
      </w:pPr>
    </w:lvl>
    <w:lvl w:ilvl="2" w:tplc="4E30E7AE">
      <w:start w:val="1"/>
      <w:numFmt w:val="lowerRoman"/>
      <w:lvlText w:val="%3."/>
      <w:lvlJc w:val="right"/>
      <w:pPr>
        <w:ind w:left="2160" w:hanging="180"/>
      </w:pPr>
    </w:lvl>
    <w:lvl w:ilvl="3" w:tplc="A6267B96">
      <w:start w:val="1"/>
      <w:numFmt w:val="decimal"/>
      <w:lvlText w:val="%4."/>
      <w:lvlJc w:val="left"/>
      <w:pPr>
        <w:ind w:left="2880" w:hanging="360"/>
      </w:pPr>
    </w:lvl>
    <w:lvl w:ilvl="4" w:tplc="8B28FEDA">
      <w:start w:val="1"/>
      <w:numFmt w:val="lowerLetter"/>
      <w:lvlText w:val="%5."/>
      <w:lvlJc w:val="left"/>
      <w:pPr>
        <w:ind w:left="3600" w:hanging="360"/>
      </w:pPr>
    </w:lvl>
    <w:lvl w:ilvl="5" w:tplc="B8BA70BA">
      <w:start w:val="1"/>
      <w:numFmt w:val="lowerRoman"/>
      <w:lvlText w:val="%6."/>
      <w:lvlJc w:val="right"/>
      <w:pPr>
        <w:ind w:left="4320" w:hanging="180"/>
      </w:pPr>
    </w:lvl>
    <w:lvl w:ilvl="6" w:tplc="1CE29304">
      <w:start w:val="1"/>
      <w:numFmt w:val="decimal"/>
      <w:lvlText w:val="%7."/>
      <w:lvlJc w:val="left"/>
      <w:pPr>
        <w:ind w:left="5040" w:hanging="360"/>
      </w:pPr>
    </w:lvl>
    <w:lvl w:ilvl="7" w:tplc="8A1CD1D6">
      <w:start w:val="1"/>
      <w:numFmt w:val="lowerLetter"/>
      <w:lvlText w:val="%8."/>
      <w:lvlJc w:val="left"/>
      <w:pPr>
        <w:ind w:left="5760" w:hanging="360"/>
      </w:pPr>
    </w:lvl>
    <w:lvl w:ilvl="8" w:tplc="76AC0216">
      <w:start w:val="1"/>
      <w:numFmt w:val="lowerRoman"/>
      <w:lvlText w:val="%9."/>
      <w:lvlJc w:val="right"/>
      <w:pPr>
        <w:ind w:left="6480" w:hanging="180"/>
      </w:pPr>
    </w:lvl>
  </w:abstractNum>
  <w:abstractNum w:abstractNumId="5">
    <w:nsid w:val="2CB13F46"/>
    <w:multiLevelType w:val="hybridMultilevel"/>
    <w:tmpl w:val="48DCA0F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6">
    <w:nsid w:val="330B6067"/>
    <w:multiLevelType w:val="hybridMultilevel"/>
    <w:tmpl w:val="38348CB2"/>
    <w:lvl w:ilvl="0" w:tplc="07E43542">
      <w:start w:val="1"/>
      <w:numFmt w:val="decimal"/>
      <w:lvlText w:val="%1."/>
      <w:lvlJc w:val="left"/>
      <w:pPr>
        <w:ind w:left="720" w:hanging="360"/>
      </w:pPr>
    </w:lvl>
    <w:lvl w:ilvl="1" w:tplc="798A2E6E">
      <w:start w:val="1"/>
      <w:numFmt w:val="lowerLetter"/>
      <w:lvlText w:val="%2."/>
      <w:lvlJc w:val="left"/>
      <w:pPr>
        <w:ind w:left="1440" w:hanging="360"/>
      </w:pPr>
    </w:lvl>
    <w:lvl w:ilvl="2" w:tplc="918883E0">
      <w:start w:val="1"/>
      <w:numFmt w:val="lowerRoman"/>
      <w:lvlText w:val="%3."/>
      <w:lvlJc w:val="right"/>
      <w:pPr>
        <w:ind w:left="2160" w:hanging="180"/>
      </w:pPr>
    </w:lvl>
    <w:lvl w:ilvl="3" w:tplc="A000C68C">
      <w:start w:val="1"/>
      <w:numFmt w:val="decimal"/>
      <w:lvlText w:val="%4."/>
      <w:lvlJc w:val="left"/>
      <w:pPr>
        <w:ind w:left="2880" w:hanging="360"/>
      </w:pPr>
    </w:lvl>
    <w:lvl w:ilvl="4" w:tplc="77FECCE4">
      <w:start w:val="1"/>
      <w:numFmt w:val="lowerLetter"/>
      <w:lvlText w:val="%5."/>
      <w:lvlJc w:val="left"/>
      <w:pPr>
        <w:ind w:left="3600" w:hanging="360"/>
      </w:pPr>
    </w:lvl>
    <w:lvl w:ilvl="5" w:tplc="DAA0CE58">
      <w:start w:val="1"/>
      <w:numFmt w:val="lowerRoman"/>
      <w:lvlText w:val="%6."/>
      <w:lvlJc w:val="right"/>
      <w:pPr>
        <w:ind w:left="4320" w:hanging="180"/>
      </w:pPr>
    </w:lvl>
    <w:lvl w:ilvl="6" w:tplc="7AE2C81A">
      <w:start w:val="1"/>
      <w:numFmt w:val="decimal"/>
      <w:lvlText w:val="%7."/>
      <w:lvlJc w:val="left"/>
      <w:pPr>
        <w:ind w:left="5040" w:hanging="360"/>
      </w:pPr>
    </w:lvl>
    <w:lvl w:ilvl="7" w:tplc="2F949282">
      <w:start w:val="1"/>
      <w:numFmt w:val="lowerLetter"/>
      <w:lvlText w:val="%8."/>
      <w:lvlJc w:val="left"/>
      <w:pPr>
        <w:ind w:left="5760" w:hanging="360"/>
      </w:pPr>
    </w:lvl>
    <w:lvl w:ilvl="8" w:tplc="EF52B288">
      <w:start w:val="1"/>
      <w:numFmt w:val="lowerRoman"/>
      <w:lvlText w:val="%9."/>
      <w:lvlJc w:val="right"/>
      <w:pPr>
        <w:ind w:left="6480" w:hanging="180"/>
      </w:pPr>
    </w:lvl>
  </w:abstractNum>
  <w:abstractNum w:abstractNumId="7">
    <w:nsid w:val="358C03E9"/>
    <w:multiLevelType w:val="hybridMultilevel"/>
    <w:tmpl w:val="7C8C7130"/>
    <w:lvl w:ilvl="0" w:tplc="D6E6CB46">
      <w:start w:val="1"/>
      <w:numFmt w:val="decimal"/>
      <w:lvlText w:val="%1."/>
      <w:lvlJc w:val="left"/>
      <w:pPr>
        <w:ind w:left="720" w:hanging="360"/>
      </w:pPr>
    </w:lvl>
    <w:lvl w:ilvl="1" w:tplc="E04A24D2">
      <w:start w:val="1"/>
      <w:numFmt w:val="lowerLetter"/>
      <w:lvlText w:val="%2."/>
      <w:lvlJc w:val="left"/>
      <w:pPr>
        <w:ind w:left="1440" w:hanging="360"/>
      </w:pPr>
    </w:lvl>
    <w:lvl w:ilvl="2" w:tplc="E1C02B38">
      <w:start w:val="1"/>
      <w:numFmt w:val="lowerRoman"/>
      <w:lvlText w:val="%3."/>
      <w:lvlJc w:val="right"/>
      <w:pPr>
        <w:ind w:left="2160" w:hanging="180"/>
      </w:pPr>
    </w:lvl>
    <w:lvl w:ilvl="3" w:tplc="57BC5A58">
      <w:start w:val="1"/>
      <w:numFmt w:val="decimal"/>
      <w:lvlText w:val="%4."/>
      <w:lvlJc w:val="left"/>
      <w:pPr>
        <w:ind w:left="2880" w:hanging="360"/>
      </w:pPr>
    </w:lvl>
    <w:lvl w:ilvl="4" w:tplc="585E7434">
      <w:start w:val="1"/>
      <w:numFmt w:val="lowerLetter"/>
      <w:lvlText w:val="%5."/>
      <w:lvlJc w:val="left"/>
      <w:pPr>
        <w:ind w:left="3600" w:hanging="360"/>
      </w:pPr>
    </w:lvl>
    <w:lvl w:ilvl="5" w:tplc="8BFCEC9C">
      <w:start w:val="1"/>
      <w:numFmt w:val="lowerRoman"/>
      <w:lvlText w:val="%6."/>
      <w:lvlJc w:val="right"/>
      <w:pPr>
        <w:ind w:left="4320" w:hanging="180"/>
      </w:pPr>
    </w:lvl>
    <w:lvl w:ilvl="6" w:tplc="D5CC69CC">
      <w:start w:val="1"/>
      <w:numFmt w:val="decimal"/>
      <w:lvlText w:val="%7."/>
      <w:lvlJc w:val="left"/>
      <w:pPr>
        <w:ind w:left="5040" w:hanging="360"/>
      </w:pPr>
    </w:lvl>
    <w:lvl w:ilvl="7" w:tplc="26329796">
      <w:start w:val="1"/>
      <w:numFmt w:val="lowerLetter"/>
      <w:lvlText w:val="%8."/>
      <w:lvlJc w:val="left"/>
      <w:pPr>
        <w:ind w:left="5760" w:hanging="360"/>
      </w:pPr>
    </w:lvl>
    <w:lvl w:ilvl="8" w:tplc="D642504A">
      <w:start w:val="1"/>
      <w:numFmt w:val="lowerRoman"/>
      <w:lvlText w:val="%9."/>
      <w:lvlJc w:val="right"/>
      <w:pPr>
        <w:ind w:left="6480" w:hanging="180"/>
      </w:pPr>
    </w:lvl>
  </w:abstractNum>
  <w:abstractNum w:abstractNumId="8">
    <w:nsid w:val="394B3AF7"/>
    <w:multiLevelType w:val="hybridMultilevel"/>
    <w:tmpl w:val="9B7209B6"/>
    <w:lvl w:ilvl="0" w:tplc="EE42DD6C">
      <w:start w:val="1"/>
      <w:numFmt w:val="decimal"/>
      <w:lvlText w:val="%1."/>
      <w:lvlJc w:val="left"/>
      <w:pPr>
        <w:ind w:left="720" w:hanging="360"/>
      </w:pPr>
    </w:lvl>
    <w:lvl w:ilvl="1" w:tplc="2BC21C5C">
      <w:start w:val="1"/>
      <w:numFmt w:val="lowerLetter"/>
      <w:lvlText w:val="%2."/>
      <w:lvlJc w:val="left"/>
      <w:pPr>
        <w:ind w:left="1440" w:hanging="360"/>
      </w:pPr>
    </w:lvl>
    <w:lvl w:ilvl="2" w:tplc="7BD65556">
      <w:start w:val="1"/>
      <w:numFmt w:val="lowerRoman"/>
      <w:lvlText w:val="%3."/>
      <w:lvlJc w:val="right"/>
      <w:pPr>
        <w:ind w:left="2160" w:hanging="180"/>
      </w:pPr>
    </w:lvl>
    <w:lvl w:ilvl="3" w:tplc="510EF5A2">
      <w:start w:val="1"/>
      <w:numFmt w:val="decimal"/>
      <w:lvlText w:val="%4."/>
      <w:lvlJc w:val="left"/>
      <w:pPr>
        <w:ind w:left="2880" w:hanging="360"/>
      </w:pPr>
    </w:lvl>
    <w:lvl w:ilvl="4" w:tplc="D424F9BA">
      <w:start w:val="1"/>
      <w:numFmt w:val="lowerLetter"/>
      <w:lvlText w:val="%5."/>
      <w:lvlJc w:val="left"/>
      <w:pPr>
        <w:ind w:left="3600" w:hanging="360"/>
      </w:pPr>
    </w:lvl>
    <w:lvl w:ilvl="5" w:tplc="128029CC">
      <w:start w:val="1"/>
      <w:numFmt w:val="lowerRoman"/>
      <w:lvlText w:val="%6."/>
      <w:lvlJc w:val="right"/>
      <w:pPr>
        <w:ind w:left="4320" w:hanging="180"/>
      </w:pPr>
    </w:lvl>
    <w:lvl w:ilvl="6" w:tplc="C08EA244">
      <w:start w:val="1"/>
      <w:numFmt w:val="decimal"/>
      <w:lvlText w:val="%7."/>
      <w:lvlJc w:val="left"/>
      <w:pPr>
        <w:ind w:left="5040" w:hanging="360"/>
      </w:pPr>
    </w:lvl>
    <w:lvl w:ilvl="7" w:tplc="AD08B25A">
      <w:start w:val="1"/>
      <w:numFmt w:val="lowerLetter"/>
      <w:lvlText w:val="%8."/>
      <w:lvlJc w:val="left"/>
      <w:pPr>
        <w:ind w:left="5760" w:hanging="360"/>
      </w:pPr>
    </w:lvl>
    <w:lvl w:ilvl="8" w:tplc="BC7EBBE6">
      <w:start w:val="1"/>
      <w:numFmt w:val="lowerRoman"/>
      <w:lvlText w:val="%9."/>
      <w:lvlJc w:val="right"/>
      <w:pPr>
        <w:ind w:left="6480" w:hanging="180"/>
      </w:pPr>
    </w:lvl>
  </w:abstractNum>
  <w:abstractNum w:abstractNumId="9">
    <w:nsid w:val="3CA413AF"/>
    <w:multiLevelType w:val="hybridMultilevel"/>
    <w:tmpl w:val="BFF47484"/>
    <w:lvl w:ilvl="0" w:tplc="4DA882EE">
      <w:start w:val="2"/>
      <w:numFmt w:val="decimal"/>
      <w:lvlText w:val="%1."/>
      <w:lvlJc w:val="left"/>
      <w:pPr>
        <w:ind w:left="720" w:hanging="360"/>
      </w:pPr>
    </w:lvl>
    <w:lvl w:ilvl="1" w:tplc="8A94CCD8">
      <w:start w:val="1"/>
      <w:numFmt w:val="lowerLetter"/>
      <w:lvlText w:val="%2."/>
      <w:lvlJc w:val="left"/>
      <w:pPr>
        <w:ind w:left="1440" w:hanging="360"/>
      </w:pPr>
    </w:lvl>
    <w:lvl w:ilvl="2" w:tplc="F9165250">
      <w:start w:val="1"/>
      <w:numFmt w:val="lowerRoman"/>
      <w:lvlText w:val="%3."/>
      <w:lvlJc w:val="right"/>
      <w:pPr>
        <w:ind w:left="2160" w:hanging="180"/>
      </w:pPr>
    </w:lvl>
    <w:lvl w:ilvl="3" w:tplc="4014C2FC">
      <w:start w:val="1"/>
      <w:numFmt w:val="decimal"/>
      <w:lvlText w:val="%4."/>
      <w:lvlJc w:val="left"/>
      <w:pPr>
        <w:ind w:left="2880" w:hanging="360"/>
      </w:pPr>
    </w:lvl>
    <w:lvl w:ilvl="4" w:tplc="D100662E">
      <w:start w:val="1"/>
      <w:numFmt w:val="lowerLetter"/>
      <w:lvlText w:val="%5."/>
      <w:lvlJc w:val="left"/>
      <w:pPr>
        <w:ind w:left="3600" w:hanging="360"/>
      </w:pPr>
    </w:lvl>
    <w:lvl w:ilvl="5" w:tplc="4A40C96A">
      <w:start w:val="1"/>
      <w:numFmt w:val="lowerRoman"/>
      <w:lvlText w:val="%6."/>
      <w:lvlJc w:val="right"/>
      <w:pPr>
        <w:ind w:left="4320" w:hanging="180"/>
      </w:pPr>
    </w:lvl>
    <w:lvl w:ilvl="6" w:tplc="A5205412">
      <w:start w:val="1"/>
      <w:numFmt w:val="decimal"/>
      <w:lvlText w:val="%7."/>
      <w:lvlJc w:val="left"/>
      <w:pPr>
        <w:ind w:left="5040" w:hanging="360"/>
      </w:pPr>
    </w:lvl>
    <w:lvl w:ilvl="7" w:tplc="BDD2B80C">
      <w:start w:val="1"/>
      <w:numFmt w:val="lowerLetter"/>
      <w:lvlText w:val="%8."/>
      <w:lvlJc w:val="left"/>
      <w:pPr>
        <w:ind w:left="5760" w:hanging="360"/>
      </w:pPr>
    </w:lvl>
    <w:lvl w:ilvl="8" w:tplc="3078DE38">
      <w:start w:val="1"/>
      <w:numFmt w:val="lowerRoman"/>
      <w:lvlText w:val="%9."/>
      <w:lvlJc w:val="right"/>
      <w:pPr>
        <w:ind w:left="6480" w:hanging="180"/>
      </w:pPr>
    </w:lvl>
  </w:abstractNum>
  <w:abstractNum w:abstractNumId="10">
    <w:nsid w:val="41715757"/>
    <w:multiLevelType w:val="hybridMultilevel"/>
    <w:tmpl w:val="CE32D8AC"/>
    <w:lvl w:ilvl="0" w:tplc="EF46D44E">
      <w:start w:val="1"/>
      <w:numFmt w:val="decimal"/>
      <w:lvlText w:val="%1."/>
      <w:lvlJc w:val="left"/>
      <w:pPr>
        <w:ind w:left="720" w:hanging="360"/>
      </w:pPr>
    </w:lvl>
    <w:lvl w:ilvl="1" w:tplc="6D724E96">
      <w:start w:val="1"/>
      <w:numFmt w:val="lowerLetter"/>
      <w:lvlText w:val="%2."/>
      <w:lvlJc w:val="left"/>
      <w:pPr>
        <w:ind w:left="1440" w:hanging="360"/>
      </w:pPr>
    </w:lvl>
    <w:lvl w:ilvl="2" w:tplc="2DD008B2">
      <w:start w:val="1"/>
      <w:numFmt w:val="lowerRoman"/>
      <w:lvlText w:val="%3."/>
      <w:lvlJc w:val="right"/>
      <w:pPr>
        <w:ind w:left="2160" w:hanging="180"/>
      </w:pPr>
    </w:lvl>
    <w:lvl w:ilvl="3" w:tplc="F9A24D6C">
      <w:start w:val="1"/>
      <w:numFmt w:val="decimal"/>
      <w:lvlText w:val="%4."/>
      <w:lvlJc w:val="left"/>
      <w:pPr>
        <w:ind w:left="2880" w:hanging="360"/>
      </w:pPr>
    </w:lvl>
    <w:lvl w:ilvl="4" w:tplc="7610B390">
      <w:start w:val="1"/>
      <w:numFmt w:val="lowerLetter"/>
      <w:lvlText w:val="%5."/>
      <w:lvlJc w:val="left"/>
      <w:pPr>
        <w:ind w:left="3600" w:hanging="360"/>
      </w:pPr>
    </w:lvl>
    <w:lvl w:ilvl="5" w:tplc="1BB0ADBA">
      <w:start w:val="1"/>
      <w:numFmt w:val="lowerRoman"/>
      <w:lvlText w:val="%6."/>
      <w:lvlJc w:val="right"/>
      <w:pPr>
        <w:ind w:left="4320" w:hanging="180"/>
      </w:pPr>
    </w:lvl>
    <w:lvl w:ilvl="6" w:tplc="49FA6D42">
      <w:start w:val="1"/>
      <w:numFmt w:val="decimal"/>
      <w:lvlText w:val="%7."/>
      <w:lvlJc w:val="left"/>
      <w:pPr>
        <w:ind w:left="5040" w:hanging="360"/>
      </w:pPr>
    </w:lvl>
    <w:lvl w:ilvl="7" w:tplc="DEDC392C">
      <w:start w:val="1"/>
      <w:numFmt w:val="lowerLetter"/>
      <w:lvlText w:val="%8."/>
      <w:lvlJc w:val="left"/>
      <w:pPr>
        <w:ind w:left="5760" w:hanging="360"/>
      </w:pPr>
    </w:lvl>
    <w:lvl w:ilvl="8" w:tplc="B1DA9F68">
      <w:start w:val="1"/>
      <w:numFmt w:val="lowerRoman"/>
      <w:lvlText w:val="%9."/>
      <w:lvlJc w:val="right"/>
      <w:pPr>
        <w:ind w:left="6480" w:hanging="180"/>
      </w:pPr>
    </w:lvl>
  </w:abstractNum>
  <w:abstractNum w:abstractNumId="11">
    <w:nsid w:val="44012AFB"/>
    <w:multiLevelType w:val="hybridMultilevel"/>
    <w:tmpl w:val="F90AB5F4"/>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2">
    <w:nsid w:val="44681918"/>
    <w:multiLevelType w:val="hybridMultilevel"/>
    <w:tmpl w:val="D8B6446A"/>
    <w:lvl w:ilvl="0" w:tplc="2BD8808E">
      <w:start w:val="1"/>
      <w:numFmt w:val="decimal"/>
      <w:lvlText w:val="%1."/>
      <w:lvlJc w:val="left"/>
      <w:pPr>
        <w:ind w:left="720" w:hanging="360"/>
      </w:pPr>
    </w:lvl>
    <w:lvl w:ilvl="1" w:tplc="4A4226D8">
      <w:start w:val="1"/>
      <w:numFmt w:val="lowerLetter"/>
      <w:lvlText w:val="%2."/>
      <w:lvlJc w:val="left"/>
      <w:pPr>
        <w:ind w:left="1440" w:hanging="360"/>
      </w:pPr>
    </w:lvl>
    <w:lvl w:ilvl="2" w:tplc="A9327D0C">
      <w:start w:val="1"/>
      <w:numFmt w:val="lowerRoman"/>
      <w:lvlText w:val="%3."/>
      <w:lvlJc w:val="right"/>
      <w:pPr>
        <w:ind w:left="2160" w:hanging="180"/>
      </w:pPr>
    </w:lvl>
    <w:lvl w:ilvl="3" w:tplc="AE3EF5C8">
      <w:start w:val="1"/>
      <w:numFmt w:val="decimal"/>
      <w:lvlText w:val="%4."/>
      <w:lvlJc w:val="left"/>
      <w:pPr>
        <w:ind w:left="2880" w:hanging="360"/>
      </w:pPr>
    </w:lvl>
    <w:lvl w:ilvl="4" w:tplc="AD1EC55C">
      <w:start w:val="1"/>
      <w:numFmt w:val="lowerLetter"/>
      <w:lvlText w:val="%5."/>
      <w:lvlJc w:val="left"/>
      <w:pPr>
        <w:ind w:left="3600" w:hanging="360"/>
      </w:pPr>
    </w:lvl>
    <w:lvl w:ilvl="5" w:tplc="E0D6ED24">
      <w:start w:val="1"/>
      <w:numFmt w:val="lowerRoman"/>
      <w:lvlText w:val="%6."/>
      <w:lvlJc w:val="right"/>
      <w:pPr>
        <w:ind w:left="4320" w:hanging="180"/>
      </w:pPr>
    </w:lvl>
    <w:lvl w:ilvl="6" w:tplc="FCD405BA">
      <w:start w:val="1"/>
      <w:numFmt w:val="decimal"/>
      <w:lvlText w:val="%7."/>
      <w:lvlJc w:val="left"/>
      <w:pPr>
        <w:ind w:left="5040" w:hanging="360"/>
      </w:pPr>
    </w:lvl>
    <w:lvl w:ilvl="7" w:tplc="0BD8BD84">
      <w:start w:val="1"/>
      <w:numFmt w:val="lowerLetter"/>
      <w:lvlText w:val="%8."/>
      <w:lvlJc w:val="left"/>
      <w:pPr>
        <w:ind w:left="5760" w:hanging="360"/>
      </w:pPr>
    </w:lvl>
    <w:lvl w:ilvl="8" w:tplc="FE0228EE">
      <w:start w:val="1"/>
      <w:numFmt w:val="lowerRoman"/>
      <w:lvlText w:val="%9."/>
      <w:lvlJc w:val="right"/>
      <w:pPr>
        <w:ind w:left="6480" w:hanging="180"/>
      </w:pPr>
    </w:lvl>
  </w:abstractNum>
  <w:abstractNum w:abstractNumId="13">
    <w:nsid w:val="45F80432"/>
    <w:multiLevelType w:val="hybridMultilevel"/>
    <w:tmpl w:val="0136E1E4"/>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474D2768"/>
    <w:multiLevelType w:val="hybridMultilevel"/>
    <w:tmpl w:val="18A60970"/>
    <w:lvl w:ilvl="0" w:tplc="89249482">
      <w:start w:val="1"/>
      <w:numFmt w:val="decimal"/>
      <w:lvlText w:val="%1."/>
      <w:lvlJc w:val="left"/>
      <w:pPr>
        <w:ind w:left="720" w:hanging="360"/>
      </w:pPr>
    </w:lvl>
    <w:lvl w:ilvl="1" w:tplc="A736341A">
      <w:start w:val="1"/>
      <w:numFmt w:val="lowerLetter"/>
      <w:lvlText w:val="%2."/>
      <w:lvlJc w:val="left"/>
      <w:pPr>
        <w:ind w:left="1440" w:hanging="360"/>
      </w:pPr>
    </w:lvl>
    <w:lvl w:ilvl="2" w:tplc="1FEAA484">
      <w:start w:val="1"/>
      <w:numFmt w:val="lowerRoman"/>
      <w:lvlText w:val="%3."/>
      <w:lvlJc w:val="right"/>
      <w:pPr>
        <w:ind w:left="2160" w:hanging="180"/>
      </w:pPr>
    </w:lvl>
    <w:lvl w:ilvl="3" w:tplc="0C6E3418">
      <w:start w:val="1"/>
      <w:numFmt w:val="decimal"/>
      <w:lvlText w:val="%4."/>
      <w:lvlJc w:val="left"/>
      <w:pPr>
        <w:ind w:left="2880" w:hanging="360"/>
      </w:pPr>
    </w:lvl>
    <w:lvl w:ilvl="4" w:tplc="F738AFE2">
      <w:start w:val="1"/>
      <w:numFmt w:val="lowerLetter"/>
      <w:lvlText w:val="%5."/>
      <w:lvlJc w:val="left"/>
      <w:pPr>
        <w:ind w:left="3600" w:hanging="360"/>
      </w:pPr>
    </w:lvl>
    <w:lvl w:ilvl="5" w:tplc="0FE044F6">
      <w:start w:val="1"/>
      <w:numFmt w:val="lowerRoman"/>
      <w:lvlText w:val="%6."/>
      <w:lvlJc w:val="right"/>
      <w:pPr>
        <w:ind w:left="4320" w:hanging="180"/>
      </w:pPr>
    </w:lvl>
    <w:lvl w:ilvl="6" w:tplc="138C50C8">
      <w:start w:val="1"/>
      <w:numFmt w:val="decimal"/>
      <w:lvlText w:val="%7."/>
      <w:lvlJc w:val="left"/>
      <w:pPr>
        <w:ind w:left="5040" w:hanging="360"/>
      </w:pPr>
    </w:lvl>
    <w:lvl w:ilvl="7" w:tplc="7F5EB206">
      <w:start w:val="1"/>
      <w:numFmt w:val="lowerLetter"/>
      <w:lvlText w:val="%8."/>
      <w:lvlJc w:val="left"/>
      <w:pPr>
        <w:ind w:left="5760" w:hanging="360"/>
      </w:pPr>
    </w:lvl>
    <w:lvl w:ilvl="8" w:tplc="1CEE1C6A">
      <w:start w:val="1"/>
      <w:numFmt w:val="lowerRoman"/>
      <w:lvlText w:val="%9."/>
      <w:lvlJc w:val="right"/>
      <w:pPr>
        <w:ind w:left="6480" w:hanging="180"/>
      </w:pPr>
    </w:lvl>
  </w:abstractNum>
  <w:abstractNum w:abstractNumId="15">
    <w:nsid w:val="485C3BB2"/>
    <w:multiLevelType w:val="hybridMultilevel"/>
    <w:tmpl w:val="D45E9298"/>
    <w:lvl w:ilvl="0" w:tplc="39A627BA">
      <w:start w:val="1"/>
      <w:numFmt w:val="decimal"/>
      <w:lvlText w:val="%1."/>
      <w:lvlJc w:val="left"/>
      <w:pPr>
        <w:ind w:left="720" w:hanging="360"/>
      </w:pPr>
    </w:lvl>
    <w:lvl w:ilvl="1" w:tplc="7464A232">
      <w:start w:val="1"/>
      <w:numFmt w:val="lowerLetter"/>
      <w:lvlText w:val="%2."/>
      <w:lvlJc w:val="left"/>
      <w:pPr>
        <w:ind w:left="1440" w:hanging="360"/>
      </w:pPr>
    </w:lvl>
    <w:lvl w:ilvl="2" w:tplc="06AA0A1C">
      <w:start w:val="1"/>
      <w:numFmt w:val="lowerRoman"/>
      <w:lvlText w:val="%3."/>
      <w:lvlJc w:val="right"/>
      <w:pPr>
        <w:ind w:left="2160" w:hanging="180"/>
      </w:pPr>
    </w:lvl>
    <w:lvl w:ilvl="3" w:tplc="47EC76E4">
      <w:start w:val="1"/>
      <w:numFmt w:val="decimal"/>
      <w:lvlText w:val="%4."/>
      <w:lvlJc w:val="left"/>
      <w:pPr>
        <w:ind w:left="2880" w:hanging="360"/>
      </w:pPr>
    </w:lvl>
    <w:lvl w:ilvl="4" w:tplc="64B88088">
      <w:start w:val="1"/>
      <w:numFmt w:val="lowerLetter"/>
      <w:lvlText w:val="%5."/>
      <w:lvlJc w:val="left"/>
      <w:pPr>
        <w:ind w:left="3600" w:hanging="360"/>
      </w:pPr>
    </w:lvl>
    <w:lvl w:ilvl="5" w:tplc="4FC2320E">
      <w:start w:val="1"/>
      <w:numFmt w:val="lowerRoman"/>
      <w:lvlText w:val="%6."/>
      <w:lvlJc w:val="right"/>
      <w:pPr>
        <w:ind w:left="4320" w:hanging="180"/>
      </w:pPr>
    </w:lvl>
    <w:lvl w:ilvl="6" w:tplc="C3AE68F0">
      <w:start w:val="1"/>
      <w:numFmt w:val="decimal"/>
      <w:lvlText w:val="%7."/>
      <w:lvlJc w:val="left"/>
      <w:pPr>
        <w:ind w:left="5040" w:hanging="360"/>
      </w:pPr>
    </w:lvl>
    <w:lvl w:ilvl="7" w:tplc="4ABA4194">
      <w:start w:val="1"/>
      <w:numFmt w:val="lowerLetter"/>
      <w:lvlText w:val="%8."/>
      <w:lvlJc w:val="left"/>
      <w:pPr>
        <w:ind w:left="5760" w:hanging="360"/>
      </w:pPr>
    </w:lvl>
    <w:lvl w:ilvl="8" w:tplc="37C25D74">
      <w:start w:val="1"/>
      <w:numFmt w:val="lowerRoman"/>
      <w:lvlText w:val="%9."/>
      <w:lvlJc w:val="right"/>
      <w:pPr>
        <w:ind w:left="6480" w:hanging="180"/>
      </w:pPr>
    </w:lvl>
  </w:abstractNum>
  <w:abstractNum w:abstractNumId="16">
    <w:nsid w:val="4A183706"/>
    <w:multiLevelType w:val="hybridMultilevel"/>
    <w:tmpl w:val="2A8819D2"/>
    <w:lvl w:ilvl="0" w:tplc="F4423A5C">
      <w:start w:val="1"/>
      <w:numFmt w:val="decimal"/>
      <w:lvlText w:val="%1."/>
      <w:lvlJc w:val="left"/>
      <w:pPr>
        <w:ind w:left="720" w:hanging="360"/>
      </w:pPr>
    </w:lvl>
    <w:lvl w:ilvl="1" w:tplc="5210C7EE">
      <w:start w:val="1"/>
      <w:numFmt w:val="lowerLetter"/>
      <w:lvlText w:val="%2."/>
      <w:lvlJc w:val="left"/>
      <w:pPr>
        <w:ind w:left="1440" w:hanging="360"/>
      </w:pPr>
    </w:lvl>
    <w:lvl w:ilvl="2" w:tplc="AECAE712">
      <w:start w:val="1"/>
      <w:numFmt w:val="lowerRoman"/>
      <w:lvlText w:val="%3."/>
      <w:lvlJc w:val="right"/>
      <w:pPr>
        <w:ind w:left="2160" w:hanging="180"/>
      </w:pPr>
    </w:lvl>
    <w:lvl w:ilvl="3" w:tplc="3C480840">
      <w:start w:val="1"/>
      <w:numFmt w:val="decimal"/>
      <w:lvlText w:val="%4."/>
      <w:lvlJc w:val="left"/>
      <w:pPr>
        <w:ind w:left="2880" w:hanging="360"/>
      </w:pPr>
    </w:lvl>
    <w:lvl w:ilvl="4" w:tplc="DE2E35E8">
      <w:start w:val="1"/>
      <w:numFmt w:val="lowerLetter"/>
      <w:lvlText w:val="%5."/>
      <w:lvlJc w:val="left"/>
      <w:pPr>
        <w:ind w:left="3600" w:hanging="360"/>
      </w:pPr>
    </w:lvl>
    <w:lvl w:ilvl="5" w:tplc="5292FDCE">
      <w:start w:val="1"/>
      <w:numFmt w:val="lowerRoman"/>
      <w:lvlText w:val="%6."/>
      <w:lvlJc w:val="right"/>
      <w:pPr>
        <w:ind w:left="4320" w:hanging="180"/>
      </w:pPr>
    </w:lvl>
    <w:lvl w:ilvl="6" w:tplc="5B10CEAA">
      <w:start w:val="1"/>
      <w:numFmt w:val="decimal"/>
      <w:lvlText w:val="%7."/>
      <w:lvlJc w:val="left"/>
      <w:pPr>
        <w:ind w:left="5040" w:hanging="360"/>
      </w:pPr>
    </w:lvl>
    <w:lvl w:ilvl="7" w:tplc="07DE41DE">
      <w:start w:val="1"/>
      <w:numFmt w:val="lowerLetter"/>
      <w:lvlText w:val="%8."/>
      <w:lvlJc w:val="left"/>
      <w:pPr>
        <w:ind w:left="5760" w:hanging="360"/>
      </w:pPr>
    </w:lvl>
    <w:lvl w:ilvl="8" w:tplc="58C26FDE">
      <w:start w:val="1"/>
      <w:numFmt w:val="lowerRoman"/>
      <w:lvlText w:val="%9."/>
      <w:lvlJc w:val="right"/>
      <w:pPr>
        <w:ind w:left="6480" w:hanging="180"/>
      </w:pPr>
    </w:lvl>
  </w:abstractNum>
  <w:abstractNum w:abstractNumId="17">
    <w:nsid w:val="4AF71C74"/>
    <w:multiLevelType w:val="hybridMultilevel"/>
    <w:tmpl w:val="A7421200"/>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8">
    <w:nsid w:val="52F53CB4"/>
    <w:multiLevelType w:val="hybridMultilevel"/>
    <w:tmpl w:val="2C60E782"/>
    <w:lvl w:ilvl="0" w:tplc="F57081B8">
      <w:start w:val="1"/>
      <w:numFmt w:val="decimal"/>
      <w:lvlText w:val="%1."/>
      <w:lvlJc w:val="left"/>
      <w:pPr>
        <w:ind w:left="720" w:hanging="360"/>
      </w:pPr>
    </w:lvl>
    <w:lvl w:ilvl="1" w:tplc="FB522E94">
      <w:start w:val="1"/>
      <w:numFmt w:val="lowerLetter"/>
      <w:lvlText w:val="%2."/>
      <w:lvlJc w:val="left"/>
      <w:pPr>
        <w:ind w:left="1440" w:hanging="360"/>
      </w:pPr>
    </w:lvl>
    <w:lvl w:ilvl="2" w:tplc="451A80CE">
      <w:start w:val="1"/>
      <w:numFmt w:val="lowerRoman"/>
      <w:lvlText w:val="%3."/>
      <w:lvlJc w:val="right"/>
      <w:pPr>
        <w:ind w:left="2160" w:hanging="180"/>
      </w:pPr>
    </w:lvl>
    <w:lvl w:ilvl="3" w:tplc="E632B932">
      <w:start w:val="1"/>
      <w:numFmt w:val="decimal"/>
      <w:lvlText w:val="%4."/>
      <w:lvlJc w:val="left"/>
      <w:pPr>
        <w:ind w:left="2880" w:hanging="360"/>
      </w:pPr>
    </w:lvl>
    <w:lvl w:ilvl="4" w:tplc="64C8ECD0">
      <w:start w:val="1"/>
      <w:numFmt w:val="lowerLetter"/>
      <w:lvlText w:val="%5."/>
      <w:lvlJc w:val="left"/>
      <w:pPr>
        <w:ind w:left="3600" w:hanging="360"/>
      </w:pPr>
    </w:lvl>
    <w:lvl w:ilvl="5" w:tplc="A33A857E">
      <w:start w:val="1"/>
      <w:numFmt w:val="lowerRoman"/>
      <w:lvlText w:val="%6."/>
      <w:lvlJc w:val="right"/>
      <w:pPr>
        <w:ind w:left="4320" w:hanging="180"/>
      </w:pPr>
    </w:lvl>
    <w:lvl w:ilvl="6" w:tplc="AFAC014A">
      <w:start w:val="1"/>
      <w:numFmt w:val="decimal"/>
      <w:lvlText w:val="%7."/>
      <w:lvlJc w:val="left"/>
      <w:pPr>
        <w:ind w:left="5040" w:hanging="360"/>
      </w:pPr>
    </w:lvl>
    <w:lvl w:ilvl="7" w:tplc="CD4EBA24">
      <w:start w:val="1"/>
      <w:numFmt w:val="lowerLetter"/>
      <w:lvlText w:val="%8."/>
      <w:lvlJc w:val="left"/>
      <w:pPr>
        <w:ind w:left="5760" w:hanging="360"/>
      </w:pPr>
    </w:lvl>
    <w:lvl w:ilvl="8" w:tplc="9E2478EC">
      <w:start w:val="1"/>
      <w:numFmt w:val="lowerRoman"/>
      <w:lvlText w:val="%9."/>
      <w:lvlJc w:val="right"/>
      <w:pPr>
        <w:ind w:left="6480" w:hanging="180"/>
      </w:pPr>
    </w:lvl>
  </w:abstractNum>
  <w:abstractNum w:abstractNumId="19">
    <w:nsid w:val="5474220F"/>
    <w:multiLevelType w:val="hybridMultilevel"/>
    <w:tmpl w:val="8682AFD4"/>
    <w:lvl w:ilvl="0" w:tplc="FEB2B2D0">
      <w:start w:val="1"/>
      <w:numFmt w:val="decimal"/>
      <w:lvlText w:val="%1."/>
      <w:lvlJc w:val="left"/>
      <w:pPr>
        <w:ind w:left="720" w:hanging="360"/>
      </w:pPr>
    </w:lvl>
    <w:lvl w:ilvl="1" w:tplc="7834E298">
      <w:start w:val="1"/>
      <w:numFmt w:val="lowerLetter"/>
      <w:lvlText w:val="%2."/>
      <w:lvlJc w:val="left"/>
      <w:pPr>
        <w:ind w:left="1440" w:hanging="360"/>
      </w:pPr>
    </w:lvl>
    <w:lvl w:ilvl="2" w:tplc="9A0E7680">
      <w:start w:val="1"/>
      <w:numFmt w:val="lowerRoman"/>
      <w:lvlText w:val="%3."/>
      <w:lvlJc w:val="right"/>
      <w:pPr>
        <w:ind w:left="2160" w:hanging="180"/>
      </w:pPr>
    </w:lvl>
    <w:lvl w:ilvl="3" w:tplc="AACAA348">
      <w:start w:val="1"/>
      <w:numFmt w:val="decimal"/>
      <w:lvlText w:val="%4."/>
      <w:lvlJc w:val="left"/>
      <w:pPr>
        <w:ind w:left="2880" w:hanging="360"/>
      </w:pPr>
    </w:lvl>
    <w:lvl w:ilvl="4" w:tplc="9CD8BBF8">
      <w:start w:val="1"/>
      <w:numFmt w:val="lowerLetter"/>
      <w:lvlText w:val="%5."/>
      <w:lvlJc w:val="left"/>
      <w:pPr>
        <w:ind w:left="3600" w:hanging="360"/>
      </w:pPr>
    </w:lvl>
    <w:lvl w:ilvl="5" w:tplc="B65C661A">
      <w:start w:val="1"/>
      <w:numFmt w:val="lowerRoman"/>
      <w:lvlText w:val="%6."/>
      <w:lvlJc w:val="right"/>
      <w:pPr>
        <w:ind w:left="4320" w:hanging="180"/>
      </w:pPr>
    </w:lvl>
    <w:lvl w:ilvl="6" w:tplc="5694D026">
      <w:start w:val="1"/>
      <w:numFmt w:val="decimal"/>
      <w:lvlText w:val="%7."/>
      <w:lvlJc w:val="left"/>
      <w:pPr>
        <w:ind w:left="5040" w:hanging="360"/>
      </w:pPr>
    </w:lvl>
    <w:lvl w:ilvl="7" w:tplc="C932183C">
      <w:start w:val="1"/>
      <w:numFmt w:val="lowerLetter"/>
      <w:lvlText w:val="%8."/>
      <w:lvlJc w:val="left"/>
      <w:pPr>
        <w:ind w:left="5760" w:hanging="360"/>
      </w:pPr>
    </w:lvl>
    <w:lvl w:ilvl="8" w:tplc="084CBD28">
      <w:start w:val="1"/>
      <w:numFmt w:val="lowerRoman"/>
      <w:lvlText w:val="%9."/>
      <w:lvlJc w:val="right"/>
      <w:pPr>
        <w:ind w:left="6480" w:hanging="180"/>
      </w:pPr>
    </w:lvl>
  </w:abstractNum>
  <w:abstractNum w:abstractNumId="20">
    <w:nsid w:val="565D7D0D"/>
    <w:multiLevelType w:val="hybridMultilevel"/>
    <w:tmpl w:val="49F24E06"/>
    <w:lvl w:ilvl="0" w:tplc="97CE51FC">
      <w:start w:val="1"/>
      <w:numFmt w:val="decimal"/>
      <w:lvlText w:val="%1."/>
      <w:lvlJc w:val="left"/>
      <w:pPr>
        <w:ind w:left="720" w:hanging="360"/>
      </w:pPr>
    </w:lvl>
    <w:lvl w:ilvl="1" w:tplc="92E49AFA">
      <w:start w:val="1"/>
      <w:numFmt w:val="lowerLetter"/>
      <w:lvlText w:val="%2."/>
      <w:lvlJc w:val="left"/>
      <w:pPr>
        <w:ind w:left="1440" w:hanging="360"/>
      </w:pPr>
    </w:lvl>
    <w:lvl w:ilvl="2" w:tplc="F2F43EC2">
      <w:start w:val="1"/>
      <w:numFmt w:val="lowerRoman"/>
      <w:lvlText w:val="%3."/>
      <w:lvlJc w:val="right"/>
      <w:pPr>
        <w:ind w:left="2160" w:hanging="180"/>
      </w:pPr>
    </w:lvl>
    <w:lvl w:ilvl="3" w:tplc="2D825D8C">
      <w:start w:val="1"/>
      <w:numFmt w:val="decimal"/>
      <w:lvlText w:val="%4."/>
      <w:lvlJc w:val="left"/>
      <w:pPr>
        <w:ind w:left="2880" w:hanging="360"/>
      </w:pPr>
    </w:lvl>
    <w:lvl w:ilvl="4" w:tplc="1A50C84A">
      <w:start w:val="1"/>
      <w:numFmt w:val="lowerLetter"/>
      <w:lvlText w:val="%5."/>
      <w:lvlJc w:val="left"/>
      <w:pPr>
        <w:ind w:left="3600" w:hanging="360"/>
      </w:pPr>
    </w:lvl>
    <w:lvl w:ilvl="5" w:tplc="6638D7AA">
      <w:start w:val="1"/>
      <w:numFmt w:val="lowerRoman"/>
      <w:lvlText w:val="%6."/>
      <w:lvlJc w:val="right"/>
      <w:pPr>
        <w:ind w:left="4320" w:hanging="180"/>
      </w:pPr>
    </w:lvl>
    <w:lvl w:ilvl="6" w:tplc="4F26EF00">
      <w:start w:val="1"/>
      <w:numFmt w:val="decimal"/>
      <w:lvlText w:val="%7."/>
      <w:lvlJc w:val="left"/>
      <w:pPr>
        <w:ind w:left="5040" w:hanging="360"/>
      </w:pPr>
    </w:lvl>
    <w:lvl w:ilvl="7" w:tplc="516CEEE6">
      <w:start w:val="1"/>
      <w:numFmt w:val="lowerLetter"/>
      <w:lvlText w:val="%8."/>
      <w:lvlJc w:val="left"/>
      <w:pPr>
        <w:ind w:left="5760" w:hanging="360"/>
      </w:pPr>
    </w:lvl>
    <w:lvl w:ilvl="8" w:tplc="74C2BD16">
      <w:start w:val="1"/>
      <w:numFmt w:val="lowerRoman"/>
      <w:lvlText w:val="%9."/>
      <w:lvlJc w:val="right"/>
      <w:pPr>
        <w:ind w:left="6480" w:hanging="180"/>
      </w:pPr>
    </w:lvl>
  </w:abstractNum>
  <w:abstractNum w:abstractNumId="21">
    <w:nsid w:val="58D9547C"/>
    <w:multiLevelType w:val="hybridMultilevel"/>
    <w:tmpl w:val="E27083EC"/>
    <w:lvl w:ilvl="0" w:tplc="8EE0B6BE">
      <w:start w:val="1"/>
      <w:numFmt w:val="decimal"/>
      <w:lvlText w:val="%1."/>
      <w:lvlJc w:val="left"/>
      <w:pPr>
        <w:ind w:left="720" w:hanging="360"/>
      </w:pPr>
    </w:lvl>
    <w:lvl w:ilvl="1" w:tplc="057EFBD8">
      <w:start w:val="1"/>
      <w:numFmt w:val="lowerLetter"/>
      <w:lvlText w:val="%2."/>
      <w:lvlJc w:val="left"/>
      <w:pPr>
        <w:ind w:left="1440" w:hanging="360"/>
      </w:pPr>
    </w:lvl>
    <w:lvl w:ilvl="2" w:tplc="2D6E28F8">
      <w:start w:val="1"/>
      <w:numFmt w:val="lowerRoman"/>
      <w:lvlText w:val="%3."/>
      <w:lvlJc w:val="right"/>
      <w:pPr>
        <w:ind w:left="2160" w:hanging="180"/>
      </w:pPr>
    </w:lvl>
    <w:lvl w:ilvl="3" w:tplc="25102A56">
      <w:start w:val="1"/>
      <w:numFmt w:val="decimal"/>
      <w:lvlText w:val="%4."/>
      <w:lvlJc w:val="left"/>
      <w:pPr>
        <w:ind w:left="2880" w:hanging="360"/>
      </w:pPr>
    </w:lvl>
    <w:lvl w:ilvl="4" w:tplc="891805C4">
      <w:start w:val="1"/>
      <w:numFmt w:val="lowerLetter"/>
      <w:lvlText w:val="%5."/>
      <w:lvlJc w:val="left"/>
      <w:pPr>
        <w:ind w:left="3600" w:hanging="360"/>
      </w:pPr>
    </w:lvl>
    <w:lvl w:ilvl="5" w:tplc="792C2690">
      <w:start w:val="1"/>
      <w:numFmt w:val="lowerRoman"/>
      <w:lvlText w:val="%6."/>
      <w:lvlJc w:val="right"/>
      <w:pPr>
        <w:ind w:left="4320" w:hanging="180"/>
      </w:pPr>
    </w:lvl>
    <w:lvl w:ilvl="6" w:tplc="BC92C62C">
      <w:start w:val="1"/>
      <w:numFmt w:val="decimal"/>
      <w:lvlText w:val="%7."/>
      <w:lvlJc w:val="left"/>
      <w:pPr>
        <w:ind w:left="5040" w:hanging="360"/>
      </w:pPr>
    </w:lvl>
    <w:lvl w:ilvl="7" w:tplc="1A5A305A">
      <w:start w:val="1"/>
      <w:numFmt w:val="lowerLetter"/>
      <w:lvlText w:val="%8."/>
      <w:lvlJc w:val="left"/>
      <w:pPr>
        <w:ind w:left="5760" w:hanging="360"/>
      </w:pPr>
    </w:lvl>
    <w:lvl w:ilvl="8" w:tplc="6F00EB06">
      <w:start w:val="1"/>
      <w:numFmt w:val="lowerRoman"/>
      <w:lvlText w:val="%9."/>
      <w:lvlJc w:val="right"/>
      <w:pPr>
        <w:ind w:left="6480" w:hanging="180"/>
      </w:pPr>
    </w:lvl>
  </w:abstractNum>
  <w:abstractNum w:abstractNumId="22">
    <w:nsid w:val="5DF5413C"/>
    <w:multiLevelType w:val="hybridMultilevel"/>
    <w:tmpl w:val="B810AE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E2C19EF"/>
    <w:multiLevelType w:val="hybridMultilevel"/>
    <w:tmpl w:val="30AC7F76"/>
    <w:lvl w:ilvl="0" w:tplc="70529A30">
      <w:start w:val="1"/>
      <w:numFmt w:val="decimal"/>
      <w:lvlText w:val="%1."/>
      <w:lvlJc w:val="left"/>
      <w:pPr>
        <w:ind w:left="720" w:hanging="360"/>
      </w:pPr>
    </w:lvl>
    <w:lvl w:ilvl="1" w:tplc="C144E4A0">
      <w:start w:val="1"/>
      <w:numFmt w:val="lowerLetter"/>
      <w:lvlText w:val="%2."/>
      <w:lvlJc w:val="left"/>
      <w:pPr>
        <w:ind w:left="1440" w:hanging="360"/>
      </w:pPr>
    </w:lvl>
    <w:lvl w:ilvl="2" w:tplc="6F3EFF62">
      <w:start w:val="1"/>
      <w:numFmt w:val="lowerRoman"/>
      <w:lvlText w:val="%3."/>
      <w:lvlJc w:val="right"/>
      <w:pPr>
        <w:ind w:left="2160" w:hanging="180"/>
      </w:pPr>
    </w:lvl>
    <w:lvl w:ilvl="3" w:tplc="0ABAE89E">
      <w:start w:val="1"/>
      <w:numFmt w:val="decimal"/>
      <w:lvlText w:val="%4."/>
      <w:lvlJc w:val="left"/>
      <w:pPr>
        <w:ind w:left="2880" w:hanging="360"/>
      </w:pPr>
    </w:lvl>
    <w:lvl w:ilvl="4" w:tplc="A9D27F98">
      <w:start w:val="1"/>
      <w:numFmt w:val="lowerLetter"/>
      <w:lvlText w:val="%5."/>
      <w:lvlJc w:val="left"/>
      <w:pPr>
        <w:ind w:left="3600" w:hanging="360"/>
      </w:pPr>
    </w:lvl>
    <w:lvl w:ilvl="5" w:tplc="7B4EE486">
      <w:start w:val="1"/>
      <w:numFmt w:val="lowerRoman"/>
      <w:lvlText w:val="%6."/>
      <w:lvlJc w:val="right"/>
      <w:pPr>
        <w:ind w:left="4320" w:hanging="180"/>
      </w:pPr>
    </w:lvl>
    <w:lvl w:ilvl="6" w:tplc="6CD22C1C">
      <w:start w:val="1"/>
      <w:numFmt w:val="decimal"/>
      <w:lvlText w:val="%7."/>
      <w:lvlJc w:val="left"/>
      <w:pPr>
        <w:ind w:left="5040" w:hanging="360"/>
      </w:pPr>
    </w:lvl>
    <w:lvl w:ilvl="7" w:tplc="B43A8410">
      <w:start w:val="1"/>
      <w:numFmt w:val="lowerLetter"/>
      <w:lvlText w:val="%8."/>
      <w:lvlJc w:val="left"/>
      <w:pPr>
        <w:ind w:left="5760" w:hanging="360"/>
      </w:pPr>
    </w:lvl>
    <w:lvl w:ilvl="8" w:tplc="E5FA628E">
      <w:start w:val="1"/>
      <w:numFmt w:val="lowerRoman"/>
      <w:lvlText w:val="%9."/>
      <w:lvlJc w:val="right"/>
      <w:pPr>
        <w:ind w:left="6480" w:hanging="180"/>
      </w:pPr>
    </w:lvl>
  </w:abstractNum>
  <w:abstractNum w:abstractNumId="24">
    <w:nsid w:val="613214E0"/>
    <w:multiLevelType w:val="hybridMultilevel"/>
    <w:tmpl w:val="0212DFFC"/>
    <w:lvl w:ilvl="0" w:tplc="4D4245A6">
      <w:start w:val="1"/>
      <w:numFmt w:val="decimal"/>
      <w:lvlText w:val="%1."/>
      <w:lvlJc w:val="left"/>
      <w:pPr>
        <w:ind w:left="720" w:hanging="360"/>
      </w:pPr>
    </w:lvl>
    <w:lvl w:ilvl="1" w:tplc="8388754C">
      <w:start w:val="1"/>
      <w:numFmt w:val="lowerLetter"/>
      <w:lvlText w:val="%2."/>
      <w:lvlJc w:val="left"/>
      <w:pPr>
        <w:ind w:left="1440" w:hanging="360"/>
      </w:pPr>
    </w:lvl>
    <w:lvl w:ilvl="2" w:tplc="3DE4DC9C">
      <w:start w:val="1"/>
      <w:numFmt w:val="lowerRoman"/>
      <w:lvlText w:val="%3."/>
      <w:lvlJc w:val="right"/>
      <w:pPr>
        <w:ind w:left="2160" w:hanging="180"/>
      </w:pPr>
    </w:lvl>
    <w:lvl w:ilvl="3" w:tplc="06CC2AB8">
      <w:start w:val="1"/>
      <w:numFmt w:val="decimal"/>
      <w:lvlText w:val="%4."/>
      <w:lvlJc w:val="left"/>
      <w:pPr>
        <w:ind w:left="2880" w:hanging="360"/>
      </w:pPr>
    </w:lvl>
    <w:lvl w:ilvl="4" w:tplc="418C1860">
      <w:start w:val="1"/>
      <w:numFmt w:val="lowerLetter"/>
      <w:lvlText w:val="%5."/>
      <w:lvlJc w:val="left"/>
      <w:pPr>
        <w:ind w:left="3600" w:hanging="360"/>
      </w:pPr>
    </w:lvl>
    <w:lvl w:ilvl="5" w:tplc="7DAA78EA">
      <w:start w:val="1"/>
      <w:numFmt w:val="lowerRoman"/>
      <w:lvlText w:val="%6."/>
      <w:lvlJc w:val="right"/>
      <w:pPr>
        <w:ind w:left="4320" w:hanging="180"/>
      </w:pPr>
    </w:lvl>
    <w:lvl w:ilvl="6" w:tplc="3616702A">
      <w:start w:val="1"/>
      <w:numFmt w:val="decimal"/>
      <w:lvlText w:val="%7."/>
      <w:lvlJc w:val="left"/>
      <w:pPr>
        <w:ind w:left="5040" w:hanging="360"/>
      </w:pPr>
    </w:lvl>
    <w:lvl w:ilvl="7" w:tplc="9F1EAB3A">
      <w:start w:val="1"/>
      <w:numFmt w:val="lowerLetter"/>
      <w:lvlText w:val="%8."/>
      <w:lvlJc w:val="left"/>
      <w:pPr>
        <w:ind w:left="5760" w:hanging="360"/>
      </w:pPr>
    </w:lvl>
    <w:lvl w:ilvl="8" w:tplc="45A2CDEC">
      <w:start w:val="1"/>
      <w:numFmt w:val="lowerRoman"/>
      <w:lvlText w:val="%9."/>
      <w:lvlJc w:val="right"/>
      <w:pPr>
        <w:ind w:left="6480" w:hanging="180"/>
      </w:pPr>
    </w:lvl>
  </w:abstractNum>
  <w:abstractNum w:abstractNumId="25">
    <w:nsid w:val="613D1F93"/>
    <w:multiLevelType w:val="hybridMultilevel"/>
    <w:tmpl w:val="322C37E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6">
    <w:nsid w:val="649B6192"/>
    <w:multiLevelType w:val="hybridMultilevel"/>
    <w:tmpl w:val="C2F021EC"/>
    <w:lvl w:ilvl="0" w:tplc="A34AC70C">
      <w:start w:val="1"/>
      <w:numFmt w:val="decimal"/>
      <w:lvlText w:val="%1."/>
      <w:lvlJc w:val="left"/>
      <w:pPr>
        <w:ind w:left="720" w:hanging="360"/>
      </w:pPr>
    </w:lvl>
    <w:lvl w:ilvl="1" w:tplc="9E42DE28">
      <w:start w:val="1"/>
      <w:numFmt w:val="lowerLetter"/>
      <w:lvlText w:val="%2."/>
      <w:lvlJc w:val="left"/>
      <w:pPr>
        <w:ind w:left="1440" w:hanging="360"/>
      </w:pPr>
    </w:lvl>
    <w:lvl w:ilvl="2" w:tplc="611ABA88">
      <w:start w:val="1"/>
      <w:numFmt w:val="lowerRoman"/>
      <w:lvlText w:val="%3."/>
      <w:lvlJc w:val="right"/>
      <w:pPr>
        <w:ind w:left="2160" w:hanging="180"/>
      </w:pPr>
    </w:lvl>
    <w:lvl w:ilvl="3" w:tplc="68FE34D8">
      <w:start w:val="1"/>
      <w:numFmt w:val="decimal"/>
      <w:lvlText w:val="%4."/>
      <w:lvlJc w:val="left"/>
      <w:pPr>
        <w:ind w:left="2880" w:hanging="360"/>
      </w:pPr>
    </w:lvl>
    <w:lvl w:ilvl="4" w:tplc="AD14651A">
      <w:start w:val="1"/>
      <w:numFmt w:val="lowerLetter"/>
      <w:lvlText w:val="%5."/>
      <w:lvlJc w:val="left"/>
      <w:pPr>
        <w:ind w:left="3600" w:hanging="360"/>
      </w:pPr>
    </w:lvl>
    <w:lvl w:ilvl="5" w:tplc="35D0C89E">
      <w:start w:val="1"/>
      <w:numFmt w:val="lowerRoman"/>
      <w:lvlText w:val="%6."/>
      <w:lvlJc w:val="right"/>
      <w:pPr>
        <w:ind w:left="4320" w:hanging="180"/>
      </w:pPr>
    </w:lvl>
    <w:lvl w:ilvl="6" w:tplc="042EDC82">
      <w:start w:val="1"/>
      <w:numFmt w:val="decimal"/>
      <w:lvlText w:val="%7."/>
      <w:lvlJc w:val="left"/>
      <w:pPr>
        <w:ind w:left="5040" w:hanging="360"/>
      </w:pPr>
    </w:lvl>
    <w:lvl w:ilvl="7" w:tplc="ED22DDE8">
      <w:start w:val="1"/>
      <w:numFmt w:val="lowerLetter"/>
      <w:lvlText w:val="%8."/>
      <w:lvlJc w:val="left"/>
      <w:pPr>
        <w:ind w:left="5760" w:hanging="360"/>
      </w:pPr>
    </w:lvl>
    <w:lvl w:ilvl="8" w:tplc="AC92C94A">
      <w:start w:val="1"/>
      <w:numFmt w:val="lowerRoman"/>
      <w:lvlText w:val="%9."/>
      <w:lvlJc w:val="right"/>
      <w:pPr>
        <w:ind w:left="6480" w:hanging="180"/>
      </w:pPr>
    </w:lvl>
  </w:abstractNum>
  <w:abstractNum w:abstractNumId="27">
    <w:nsid w:val="69FE03F9"/>
    <w:multiLevelType w:val="hybridMultilevel"/>
    <w:tmpl w:val="191C9458"/>
    <w:lvl w:ilvl="0" w:tplc="0416000F">
      <w:start w:val="1"/>
      <w:numFmt w:val="decimal"/>
      <w:lvlText w:val="%1."/>
      <w:lvlJc w:val="left"/>
      <w:pPr>
        <w:ind w:left="1931" w:hanging="360"/>
      </w:pPr>
    </w:lvl>
    <w:lvl w:ilvl="1" w:tplc="04160019" w:tentative="1">
      <w:start w:val="1"/>
      <w:numFmt w:val="lowerLetter"/>
      <w:lvlText w:val="%2."/>
      <w:lvlJc w:val="left"/>
      <w:pPr>
        <w:ind w:left="2651" w:hanging="360"/>
      </w:pPr>
    </w:lvl>
    <w:lvl w:ilvl="2" w:tplc="0416001B" w:tentative="1">
      <w:start w:val="1"/>
      <w:numFmt w:val="lowerRoman"/>
      <w:lvlText w:val="%3."/>
      <w:lvlJc w:val="right"/>
      <w:pPr>
        <w:ind w:left="3371" w:hanging="180"/>
      </w:pPr>
    </w:lvl>
    <w:lvl w:ilvl="3" w:tplc="0416000F" w:tentative="1">
      <w:start w:val="1"/>
      <w:numFmt w:val="decimal"/>
      <w:lvlText w:val="%4."/>
      <w:lvlJc w:val="left"/>
      <w:pPr>
        <w:ind w:left="4091" w:hanging="360"/>
      </w:pPr>
    </w:lvl>
    <w:lvl w:ilvl="4" w:tplc="04160019" w:tentative="1">
      <w:start w:val="1"/>
      <w:numFmt w:val="lowerLetter"/>
      <w:lvlText w:val="%5."/>
      <w:lvlJc w:val="left"/>
      <w:pPr>
        <w:ind w:left="4811" w:hanging="360"/>
      </w:pPr>
    </w:lvl>
    <w:lvl w:ilvl="5" w:tplc="0416001B" w:tentative="1">
      <w:start w:val="1"/>
      <w:numFmt w:val="lowerRoman"/>
      <w:lvlText w:val="%6."/>
      <w:lvlJc w:val="right"/>
      <w:pPr>
        <w:ind w:left="5531" w:hanging="180"/>
      </w:pPr>
    </w:lvl>
    <w:lvl w:ilvl="6" w:tplc="0416000F" w:tentative="1">
      <w:start w:val="1"/>
      <w:numFmt w:val="decimal"/>
      <w:lvlText w:val="%7."/>
      <w:lvlJc w:val="left"/>
      <w:pPr>
        <w:ind w:left="6251" w:hanging="360"/>
      </w:pPr>
    </w:lvl>
    <w:lvl w:ilvl="7" w:tplc="04160019" w:tentative="1">
      <w:start w:val="1"/>
      <w:numFmt w:val="lowerLetter"/>
      <w:lvlText w:val="%8."/>
      <w:lvlJc w:val="left"/>
      <w:pPr>
        <w:ind w:left="6971" w:hanging="360"/>
      </w:pPr>
    </w:lvl>
    <w:lvl w:ilvl="8" w:tplc="0416001B" w:tentative="1">
      <w:start w:val="1"/>
      <w:numFmt w:val="lowerRoman"/>
      <w:lvlText w:val="%9."/>
      <w:lvlJc w:val="right"/>
      <w:pPr>
        <w:ind w:left="7691" w:hanging="180"/>
      </w:pPr>
    </w:lvl>
  </w:abstractNum>
  <w:abstractNum w:abstractNumId="28">
    <w:nsid w:val="6DBA5A33"/>
    <w:multiLevelType w:val="hybridMultilevel"/>
    <w:tmpl w:val="2B40AC46"/>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9">
    <w:nsid w:val="6F14256B"/>
    <w:multiLevelType w:val="hybridMultilevel"/>
    <w:tmpl w:val="D9B0F5D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0">
    <w:nsid w:val="6F9166B9"/>
    <w:multiLevelType w:val="hybridMultilevel"/>
    <w:tmpl w:val="07DA855C"/>
    <w:lvl w:ilvl="0" w:tplc="85DE1BE8">
      <w:start w:val="1"/>
      <w:numFmt w:val="decimal"/>
      <w:lvlText w:val="%1."/>
      <w:lvlJc w:val="left"/>
      <w:pPr>
        <w:ind w:left="720" w:hanging="360"/>
      </w:pPr>
    </w:lvl>
    <w:lvl w:ilvl="1" w:tplc="ECF2A73C">
      <w:start w:val="1"/>
      <w:numFmt w:val="lowerLetter"/>
      <w:lvlText w:val="%2."/>
      <w:lvlJc w:val="left"/>
      <w:pPr>
        <w:ind w:left="1440" w:hanging="360"/>
      </w:pPr>
    </w:lvl>
    <w:lvl w:ilvl="2" w:tplc="1EFAA02E">
      <w:start w:val="1"/>
      <w:numFmt w:val="lowerRoman"/>
      <w:lvlText w:val="%3."/>
      <w:lvlJc w:val="right"/>
      <w:pPr>
        <w:ind w:left="2160" w:hanging="180"/>
      </w:pPr>
    </w:lvl>
    <w:lvl w:ilvl="3" w:tplc="7096AE62">
      <w:start w:val="1"/>
      <w:numFmt w:val="decimal"/>
      <w:lvlText w:val="%4."/>
      <w:lvlJc w:val="left"/>
      <w:pPr>
        <w:ind w:left="2880" w:hanging="360"/>
      </w:pPr>
    </w:lvl>
    <w:lvl w:ilvl="4" w:tplc="95742D5C">
      <w:start w:val="1"/>
      <w:numFmt w:val="lowerLetter"/>
      <w:lvlText w:val="%5."/>
      <w:lvlJc w:val="left"/>
      <w:pPr>
        <w:ind w:left="3600" w:hanging="360"/>
      </w:pPr>
    </w:lvl>
    <w:lvl w:ilvl="5" w:tplc="85C2F99C">
      <w:start w:val="1"/>
      <w:numFmt w:val="lowerRoman"/>
      <w:lvlText w:val="%6."/>
      <w:lvlJc w:val="right"/>
      <w:pPr>
        <w:ind w:left="4320" w:hanging="180"/>
      </w:pPr>
    </w:lvl>
    <w:lvl w:ilvl="6" w:tplc="670A471E">
      <w:start w:val="1"/>
      <w:numFmt w:val="decimal"/>
      <w:lvlText w:val="%7."/>
      <w:lvlJc w:val="left"/>
      <w:pPr>
        <w:ind w:left="5040" w:hanging="360"/>
      </w:pPr>
    </w:lvl>
    <w:lvl w:ilvl="7" w:tplc="B394C220">
      <w:start w:val="1"/>
      <w:numFmt w:val="lowerLetter"/>
      <w:lvlText w:val="%8."/>
      <w:lvlJc w:val="left"/>
      <w:pPr>
        <w:ind w:left="5760" w:hanging="360"/>
      </w:pPr>
    </w:lvl>
    <w:lvl w:ilvl="8" w:tplc="02467C72">
      <w:start w:val="1"/>
      <w:numFmt w:val="lowerRoman"/>
      <w:lvlText w:val="%9."/>
      <w:lvlJc w:val="right"/>
      <w:pPr>
        <w:ind w:left="6480" w:hanging="180"/>
      </w:pPr>
    </w:lvl>
  </w:abstractNum>
  <w:abstractNum w:abstractNumId="31">
    <w:nsid w:val="76420E04"/>
    <w:multiLevelType w:val="hybridMultilevel"/>
    <w:tmpl w:val="A142C76C"/>
    <w:lvl w:ilvl="0" w:tplc="300A44E2">
      <w:start w:val="3"/>
      <w:numFmt w:val="decimal"/>
      <w:lvlText w:val="%1."/>
      <w:lvlJc w:val="left"/>
      <w:pPr>
        <w:ind w:left="720" w:hanging="360"/>
      </w:pPr>
    </w:lvl>
    <w:lvl w:ilvl="1" w:tplc="18327764">
      <w:start w:val="1"/>
      <w:numFmt w:val="lowerLetter"/>
      <w:lvlText w:val="%2."/>
      <w:lvlJc w:val="left"/>
      <w:pPr>
        <w:ind w:left="1440" w:hanging="360"/>
      </w:pPr>
    </w:lvl>
    <w:lvl w:ilvl="2" w:tplc="B234EDFC">
      <w:start w:val="1"/>
      <w:numFmt w:val="lowerRoman"/>
      <w:lvlText w:val="%3."/>
      <w:lvlJc w:val="right"/>
      <w:pPr>
        <w:ind w:left="2160" w:hanging="180"/>
      </w:pPr>
    </w:lvl>
    <w:lvl w:ilvl="3" w:tplc="A5DC802C">
      <w:start w:val="1"/>
      <w:numFmt w:val="decimal"/>
      <w:lvlText w:val="%4."/>
      <w:lvlJc w:val="left"/>
      <w:pPr>
        <w:ind w:left="2880" w:hanging="360"/>
      </w:pPr>
    </w:lvl>
    <w:lvl w:ilvl="4" w:tplc="9AA4130E">
      <w:start w:val="1"/>
      <w:numFmt w:val="lowerLetter"/>
      <w:lvlText w:val="%5."/>
      <w:lvlJc w:val="left"/>
      <w:pPr>
        <w:ind w:left="3600" w:hanging="360"/>
      </w:pPr>
    </w:lvl>
    <w:lvl w:ilvl="5" w:tplc="48ECDB44">
      <w:start w:val="1"/>
      <w:numFmt w:val="lowerRoman"/>
      <w:lvlText w:val="%6."/>
      <w:lvlJc w:val="right"/>
      <w:pPr>
        <w:ind w:left="4320" w:hanging="180"/>
      </w:pPr>
    </w:lvl>
    <w:lvl w:ilvl="6" w:tplc="5CE8BBDE">
      <w:start w:val="1"/>
      <w:numFmt w:val="decimal"/>
      <w:lvlText w:val="%7."/>
      <w:lvlJc w:val="left"/>
      <w:pPr>
        <w:ind w:left="5040" w:hanging="360"/>
      </w:pPr>
    </w:lvl>
    <w:lvl w:ilvl="7" w:tplc="AB5A353E">
      <w:start w:val="1"/>
      <w:numFmt w:val="lowerLetter"/>
      <w:lvlText w:val="%8."/>
      <w:lvlJc w:val="left"/>
      <w:pPr>
        <w:ind w:left="5760" w:hanging="360"/>
      </w:pPr>
    </w:lvl>
    <w:lvl w:ilvl="8" w:tplc="00621FC0">
      <w:start w:val="1"/>
      <w:numFmt w:val="lowerRoman"/>
      <w:lvlText w:val="%9."/>
      <w:lvlJc w:val="right"/>
      <w:pPr>
        <w:ind w:left="6480" w:hanging="180"/>
      </w:pPr>
    </w:lvl>
  </w:abstractNum>
  <w:abstractNum w:abstractNumId="32">
    <w:nsid w:val="7FDA114F"/>
    <w:multiLevelType w:val="hybridMultilevel"/>
    <w:tmpl w:val="66DEE894"/>
    <w:lvl w:ilvl="0" w:tplc="36DE4320">
      <w:start w:val="2"/>
      <w:numFmt w:val="decimal"/>
      <w:lvlText w:val="%1."/>
      <w:lvlJc w:val="left"/>
      <w:pPr>
        <w:ind w:left="720" w:hanging="360"/>
      </w:pPr>
    </w:lvl>
    <w:lvl w:ilvl="1" w:tplc="A588C8AC">
      <w:start w:val="1"/>
      <w:numFmt w:val="lowerLetter"/>
      <w:lvlText w:val="%2."/>
      <w:lvlJc w:val="left"/>
      <w:pPr>
        <w:ind w:left="1440" w:hanging="360"/>
      </w:pPr>
    </w:lvl>
    <w:lvl w:ilvl="2" w:tplc="0720A37A">
      <w:start w:val="1"/>
      <w:numFmt w:val="lowerRoman"/>
      <w:lvlText w:val="%3."/>
      <w:lvlJc w:val="right"/>
      <w:pPr>
        <w:ind w:left="2160" w:hanging="180"/>
      </w:pPr>
    </w:lvl>
    <w:lvl w:ilvl="3" w:tplc="15189ECA">
      <w:start w:val="1"/>
      <w:numFmt w:val="decimal"/>
      <w:lvlText w:val="%4."/>
      <w:lvlJc w:val="left"/>
      <w:pPr>
        <w:ind w:left="2880" w:hanging="360"/>
      </w:pPr>
    </w:lvl>
    <w:lvl w:ilvl="4" w:tplc="25F6A246">
      <w:start w:val="1"/>
      <w:numFmt w:val="lowerLetter"/>
      <w:lvlText w:val="%5."/>
      <w:lvlJc w:val="left"/>
      <w:pPr>
        <w:ind w:left="3600" w:hanging="360"/>
      </w:pPr>
    </w:lvl>
    <w:lvl w:ilvl="5" w:tplc="EAFEC236">
      <w:start w:val="1"/>
      <w:numFmt w:val="lowerRoman"/>
      <w:lvlText w:val="%6."/>
      <w:lvlJc w:val="right"/>
      <w:pPr>
        <w:ind w:left="4320" w:hanging="180"/>
      </w:pPr>
    </w:lvl>
    <w:lvl w:ilvl="6" w:tplc="211A284E">
      <w:start w:val="1"/>
      <w:numFmt w:val="decimal"/>
      <w:lvlText w:val="%7."/>
      <w:lvlJc w:val="left"/>
      <w:pPr>
        <w:ind w:left="5040" w:hanging="360"/>
      </w:pPr>
    </w:lvl>
    <w:lvl w:ilvl="7" w:tplc="C6589B3E">
      <w:start w:val="1"/>
      <w:numFmt w:val="lowerLetter"/>
      <w:lvlText w:val="%8."/>
      <w:lvlJc w:val="left"/>
      <w:pPr>
        <w:ind w:left="5760" w:hanging="360"/>
      </w:pPr>
    </w:lvl>
    <w:lvl w:ilvl="8" w:tplc="11CADCCE">
      <w:start w:val="1"/>
      <w:numFmt w:val="lowerRoman"/>
      <w:lvlText w:val="%9."/>
      <w:lvlJc w:val="right"/>
      <w:pPr>
        <w:ind w:left="6480" w:hanging="180"/>
      </w:pPr>
    </w:lvl>
  </w:abstractNum>
  <w:num w:numId="1">
    <w:abstractNumId w:val="32"/>
  </w:num>
  <w:num w:numId="2">
    <w:abstractNumId w:val="8"/>
  </w:num>
  <w:num w:numId="3">
    <w:abstractNumId w:val="31"/>
  </w:num>
  <w:num w:numId="4">
    <w:abstractNumId w:val="9"/>
  </w:num>
  <w:num w:numId="5">
    <w:abstractNumId w:val="14"/>
  </w:num>
  <w:num w:numId="6">
    <w:abstractNumId w:val="15"/>
  </w:num>
  <w:num w:numId="7">
    <w:abstractNumId w:val="23"/>
  </w:num>
  <w:num w:numId="8">
    <w:abstractNumId w:val="3"/>
  </w:num>
  <w:num w:numId="9">
    <w:abstractNumId w:val="24"/>
  </w:num>
  <w:num w:numId="10">
    <w:abstractNumId w:val="10"/>
  </w:num>
  <w:num w:numId="11">
    <w:abstractNumId w:val="26"/>
  </w:num>
  <w:num w:numId="12">
    <w:abstractNumId w:val="18"/>
  </w:num>
  <w:num w:numId="13">
    <w:abstractNumId w:val="4"/>
  </w:num>
  <w:num w:numId="14">
    <w:abstractNumId w:val="7"/>
  </w:num>
  <w:num w:numId="15">
    <w:abstractNumId w:val="12"/>
  </w:num>
  <w:num w:numId="16">
    <w:abstractNumId w:val="20"/>
  </w:num>
  <w:num w:numId="17">
    <w:abstractNumId w:val="16"/>
  </w:num>
  <w:num w:numId="18">
    <w:abstractNumId w:val="1"/>
  </w:num>
  <w:num w:numId="19">
    <w:abstractNumId w:val="6"/>
  </w:num>
  <w:num w:numId="20">
    <w:abstractNumId w:val="21"/>
  </w:num>
  <w:num w:numId="21">
    <w:abstractNumId w:val="30"/>
  </w:num>
  <w:num w:numId="22">
    <w:abstractNumId w:val="19"/>
  </w:num>
  <w:num w:numId="23">
    <w:abstractNumId w:val="0"/>
  </w:num>
  <w:num w:numId="24">
    <w:abstractNumId w:val="13"/>
  </w:num>
  <w:num w:numId="25">
    <w:abstractNumId w:val="5"/>
  </w:num>
  <w:num w:numId="26">
    <w:abstractNumId w:val="2"/>
  </w:num>
  <w:num w:numId="27">
    <w:abstractNumId w:val="25"/>
  </w:num>
  <w:num w:numId="28">
    <w:abstractNumId w:val="29"/>
  </w:num>
  <w:num w:numId="29">
    <w:abstractNumId w:val="11"/>
  </w:num>
  <w:num w:numId="30">
    <w:abstractNumId w:val="28"/>
  </w:num>
  <w:num w:numId="31">
    <w:abstractNumId w:val="27"/>
  </w:num>
  <w:num w:numId="32">
    <w:abstractNumId w:val="17"/>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4DCF3FE6"/>
    <w:rsid w:val="00042046"/>
    <w:rsid w:val="00042C12"/>
    <w:rsid w:val="00062EF5"/>
    <w:rsid w:val="000E4D03"/>
    <w:rsid w:val="001769B6"/>
    <w:rsid w:val="00293A79"/>
    <w:rsid w:val="00296253"/>
    <w:rsid w:val="002C12E8"/>
    <w:rsid w:val="002F5E87"/>
    <w:rsid w:val="00410BBA"/>
    <w:rsid w:val="00437979"/>
    <w:rsid w:val="00490128"/>
    <w:rsid w:val="004B52AB"/>
    <w:rsid w:val="004F4AB9"/>
    <w:rsid w:val="0059599B"/>
    <w:rsid w:val="005D04E1"/>
    <w:rsid w:val="00601ADA"/>
    <w:rsid w:val="006A5C39"/>
    <w:rsid w:val="00926489"/>
    <w:rsid w:val="00944FCF"/>
    <w:rsid w:val="009623BA"/>
    <w:rsid w:val="009A7AE0"/>
    <w:rsid w:val="00A12A89"/>
    <w:rsid w:val="00A505AC"/>
    <w:rsid w:val="00AE7372"/>
    <w:rsid w:val="00C16E20"/>
    <w:rsid w:val="00C807B4"/>
    <w:rsid w:val="00CF7E36"/>
    <w:rsid w:val="00F26954"/>
    <w:rsid w:val="00F86690"/>
    <w:rsid w:val="00FC7E99"/>
    <w:rsid w:val="03F1DE6B"/>
    <w:rsid w:val="046F22DE"/>
    <w:rsid w:val="0475F0DB"/>
    <w:rsid w:val="09D6D098"/>
    <w:rsid w:val="0A520880"/>
    <w:rsid w:val="0B404D4E"/>
    <w:rsid w:val="0C0FED16"/>
    <w:rsid w:val="0E71DB27"/>
    <w:rsid w:val="103E7FAF"/>
    <w:rsid w:val="109DEF2C"/>
    <w:rsid w:val="12421D04"/>
    <w:rsid w:val="128E8F36"/>
    <w:rsid w:val="1659C8F1"/>
    <w:rsid w:val="1E3BDFBA"/>
    <w:rsid w:val="20F11F8D"/>
    <w:rsid w:val="222F4A24"/>
    <w:rsid w:val="2420FBFD"/>
    <w:rsid w:val="29B5BB0C"/>
    <w:rsid w:val="2A0F44DB"/>
    <w:rsid w:val="2EB0DFE5"/>
    <w:rsid w:val="2ED8EBE5"/>
    <w:rsid w:val="3146573D"/>
    <w:rsid w:val="35105093"/>
    <w:rsid w:val="38005776"/>
    <w:rsid w:val="390F8A13"/>
    <w:rsid w:val="39AF464F"/>
    <w:rsid w:val="3D568289"/>
    <w:rsid w:val="3E9C56C4"/>
    <w:rsid w:val="3FAFB05C"/>
    <w:rsid w:val="4448657A"/>
    <w:rsid w:val="4A0A685A"/>
    <w:rsid w:val="4B91B28D"/>
    <w:rsid w:val="4CC86A32"/>
    <w:rsid w:val="4DCF3FE6"/>
    <w:rsid w:val="4DD950F8"/>
    <w:rsid w:val="4EE9A1DA"/>
    <w:rsid w:val="52472DD0"/>
    <w:rsid w:val="55091AD5"/>
    <w:rsid w:val="573FAEBE"/>
    <w:rsid w:val="5A91722A"/>
    <w:rsid w:val="67913F43"/>
    <w:rsid w:val="68363F69"/>
    <w:rsid w:val="6CFD1828"/>
    <w:rsid w:val="70CC59AA"/>
    <w:rsid w:val="72994D1C"/>
    <w:rsid w:val="74AD0271"/>
    <w:rsid w:val="78F629B1"/>
    <w:rsid w:val="7CE87341"/>
    <w:rsid w:val="7D4A2EC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ind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E2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C16E20"/>
    <w:pPr>
      <w:ind w:left="720"/>
      <w:contextualSpacing/>
    </w:pPr>
  </w:style>
  <w:style w:type="character" w:styleId="Hyperlink">
    <w:name w:val="Hyperlink"/>
    <w:basedOn w:val="Fontepargpadro"/>
    <w:uiPriority w:val="99"/>
    <w:unhideWhenUsed/>
    <w:rsid w:val="00C16E20"/>
    <w:rPr>
      <w:color w:val="0563C1" w:themeColor="hyperlink"/>
      <w:u w:val="single"/>
    </w:rPr>
  </w:style>
  <w:style w:type="paragraph" w:styleId="Textodebalo">
    <w:name w:val="Balloon Text"/>
    <w:basedOn w:val="Normal"/>
    <w:link w:val="TextodebaloChar"/>
    <w:uiPriority w:val="99"/>
    <w:semiHidden/>
    <w:unhideWhenUsed/>
    <w:rsid w:val="00601AD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1A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paragraph" w:styleId="Textodebalo">
    <w:name w:val="Balloon Text"/>
    <w:basedOn w:val="Normal"/>
    <w:link w:val="TextodebaloChar"/>
    <w:uiPriority w:val="99"/>
    <w:semiHidden/>
    <w:unhideWhenUsed/>
    <w:rsid w:val="00601AD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1A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1282</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Jordao Calatroia da Rocha</dc:creator>
  <cp:lastModifiedBy>Welson Gonçalves Barbosa Junior</cp:lastModifiedBy>
  <cp:revision>2</cp:revision>
  <cp:lastPrinted>2013-04-29T15:34:00Z</cp:lastPrinted>
  <dcterms:created xsi:type="dcterms:W3CDTF">2013-04-29T15:41:00Z</dcterms:created>
  <dcterms:modified xsi:type="dcterms:W3CDTF">2013-04-29T15:41:00Z</dcterms:modified>
</cp:coreProperties>
</file>