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17D45" w14:textId="77777777" w:rsidR="0091123D" w:rsidRDefault="0091123D">
      <w:pPr>
        <w:pStyle w:val="BodyText"/>
        <w:spacing w:after="1"/>
        <w:rPr>
          <w:rFonts w:ascii="Times New Roman"/>
          <w:sz w:val="10"/>
        </w:rPr>
      </w:pPr>
      <w:bookmarkStart w:id="0" w:name="_GoBack"/>
      <w:bookmarkEnd w:id="0"/>
    </w:p>
    <w:p w14:paraId="511F9F4D" w14:textId="77777777" w:rsidR="0091123D" w:rsidRDefault="00B75F92">
      <w:pPr>
        <w:tabs>
          <w:tab w:val="left" w:pos="4846"/>
        </w:tabs>
        <w:ind w:left="463"/>
        <w:rPr>
          <w:rFonts w:ascii="Times New Roman"/>
          <w:sz w:val="20"/>
        </w:rPr>
      </w:pPr>
      <w:r>
        <w:rPr>
          <w:rFonts w:ascii="Times New Roman"/>
          <w:noProof/>
          <w:position w:val="1"/>
          <w:sz w:val="20"/>
        </w:rPr>
        <w:drawing>
          <wp:inline distT="0" distB="0" distL="0" distR="0" wp14:anchorId="3E9D61C4" wp14:editId="36BC77D7">
            <wp:extent cx="1809428" cy="768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09428" cy="768096"/>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774E5290" wp14:editId="12C247E4">
            <wp:extent cx="2183769" cy="61293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183769" cy="612933"/>
                    </a:xfrm>
                    <a:prstGeom prst="rect">
                      <a:avLst/>
                    </a:prstGeom>
                  </pic:spPr>
                </pic:pic>
              </a:graphicData>
            </a:graphic>
          </wp:inline>
        </w:drawing>
      </w:r>
    </w:p>
    <w:p w14:paraId="452F21A4" w14:textId="77777777" w:rsidR="0091123D" w:rsidRDefault="0091123D">
      <w:pPr>
        <w:pStyle w:val="BodyText"/>
        <w:rPr>
          <w:rFonts w:ascii="Times New Roman"/>
          <w:sz w:val="20"/>
        </w:rPr>
      </w:pPr>
    </w:p>
    <w:p w14:paraId="3C2A7429" w14:textId="77777777" w:rsidR="0091123D" w:rsidRDefault="0091123D">
      <w:pPr>
        <w:pStyle w:val="BodyText"/>
        <w:spacing w:before="8"/>
        <w:rPr>
          <w:rFonts w:ascii="Times New Roman"/>
          <w:sz w:val="27"/>
        </w:rPr>
      </w:pPr>
    </w:p>
    <w:p w14:paraId="43B70BBB" w14:textId="77777777" w:rsidR="0091123D" w:rsidRDefault="00B75F92">
      <w:pPr>
        <w:pStyle w:val="Heading1"/>
        <w:spacing w:before="100"/>
        <w:ind w:left="609" w:right="603"/>
        <w:jc w:val="center"/>
      </w:pPr>
      <w:r>
        <w:rPr>
          <w:color w:val="333333"/>
        </w:rPr>
        <w:t>WORKSHOP</w:t>
      </w:r>
    </w:p>
    <w:p w14:paraId="6049DFAC" w14:textId="77777777" w:rsidR="0091123D" w:rsidRDefault="00B75F92">
      <w:pPr>
        <w:ind w:left="611" w:right="603"/>
        <w:jc w:val="center"/>
        <w:rPr>
          <w:b/>
          <w:sz w:val="24"/>
        </w:rPr>
      </w:pPr>
      <w:r>
        <w:rPr>
          <w:b/>
          <w:color w:val="333333"/>
          <w:sz w:val="24"/>
        </w:rPr>
        <w:t>“CARBON, CAPTURE, STORAGE AND USE AND BIOENERGY: JOINT EVENT OF BRAZILIAN AND DUTCH UNIVERSITIES”</w:t>
      </w:r>
    </w:p>
    <w:p w14:paraId="0D16A20E" w14:textId="77777777" w:rsidR="0091123D" w:rsidRDefault="0091123D">
      <w:pPr>
        <w:pStyle w:val="BodyText"/>
        <w:rPr>
          <w:b/>
          <w:sz w:val="28"/>
        </w:rPr>
      </w:pPr>
    </w:p>
    <w:p w14:paraId="38539B06" w14:textId="77777777" w:rsidR="0091123D" w:rsidRDefault="00B75F92">
      <w:pPr>
        <w:spacing w:before="244"/>
        <w:ind w:left="103" w:right="6478"/>
        <w:rPr>
          <w:b/>
          <w:sz w:val="24"/>
        </w:rPr>
      </w:pPr>
      <w:r>
        <w:rPr>
          <w:b/>
          <w:color w:val="333333"/>
          <w:sz w:val="24"/>
        </w:rPr>
        <w:t>February 25-26, 2019 Auditorium IEE/USP</w:t>
      </w:r>
    </w:p>
    <w:p w14:paraId="7A6F07E6" w14:textId="77777777" w:rsidR="0091123D" w:rsidRDefault="00B75F92">
      <w:pPr>
        <w:spacing w:line="480" w:lineRule="auto"/>
        <w:ind w:left="103" w:right="1837"/>
        <w:rPr>
          <w:b/>
          <w:sz w:val="24"/>
        </w:rPr>
      </w:pPr>
      <w:r>
        <w:rPr>
          <w:b/>
          <w:color w:val="333333"/>
          <w:sz w:val="24"/>
        </w:rPr>
        <w:t xml:space="preserve">Av. Prof. Luciano Gualberto, 1.289 – </w:t>
      </w:r>
      <w:proofErr w:type="spellStart"/>
      <w:r>
        <w:rPr>
          <w:b/>
          <w:color w:val="333333"/>
          <w:sz w:val="24"/>
        </w:rPr>
        <w:t>Cidade</w:t>
      </w:r>
      <w:proofErr w:type="spellEnd"/>
      <w:r>
        <w:rPr>
          <w:b/>
          <w:color w:val="333333"/>
          <w:sz w:val="24"/>
        </w:rPr>
        <w:t xml:space="preserve"> </w:t>
      </w:r>
      <w:proofErr w:type="spellStart"/>
      <w:r>
        <w:rPr>
          <w:b/>
          <w:color w:val="333333"/>
          <w:sz w:val="24"/>
        </w:rPr>
        <w:t>Universitária</w:t>
      </w:r>
      <w:proofErr w:type="spellEnd"/>
      <w:r>
        <w:rPr>
          <w:b/>
          <w:color w:val="333333"/>
          <w:sz w:val="24"/>
        </w:rPr>
        <w:t>, São Paulo General Information:</w:t>
      </w:r>
    </w:p>
    <w:p w14:paraId="108EF0C7" w14:textId="77777777" w:rsidR="0091123D" w:rsidRDefault="00B75F92">
      <w:pPr>
        <w:pStyle w:val="BodyText"/>
        <w:ind w:left="103" w:right="212"/>
      </w:pPr>
      <w:r>
        <w:rPr>
          <w:color w:val="333333"/>
        </w:rPr>
        <w:t xml:space="preserve">The main objective of the Workshop Brazil – Netherlands is to discuss the experiences from Brazilian and Dutch universities on CCS, CCUS and BECCSUS, analyzing the need for such technologies to reduce carbon emissions and the existing challenges for </w:t>
      </w:r>
      <w:r>
        <w:rPr>
          <w:color w:val="222222"/>
        </w:rPr>
        <w:t>the corresponding implementation.</w:t>
      </w:r>
    </w:p>
    <w:p w14:paraId="56B7BD43" w14:textId="77777777" w:rsidR="0091123D" w:rsidRDefault="0091123D">
      <w:pPr>
        <w:pStyle w:val="BodyText"/>
        <w:spacing w:before="10"/>
        <w:rPr>
          <w:sz w:val="23"/>
        </w:rPr>
      </w:pPr>
    </w:p>
    <w:p w14:paraId="61E48B4E" w14:textId="77777777" w:rsidR="0091123D" w:rsidRDefault="00B75F92">
      <w:pPr>
        <w:pStyle w:val="BodyText"/>
        <w:ind w:left="103" w:right="104"/>
      </w:pPr>
      <w:r>
        <w:rPr>
          <w:color w:val="333333"/>
        </w:rPr>
        <w:t xml:space="preserve">Despite the importance of the subject and the need to implement such technologies to mitigate climate change, perspectives are more and more challenging according to the last IPCC report ( </w:t>
      </w:r>
      <w:r>
        <w:rPr>
          <w:color w:val="0000FF"/>
          <w:u w:val="single" w:color="0000FF"/>
        </w:rPr>
        <w:t>https://</w:t>
      </w:r>
      <w:hyperlink r:id="rId7">
        <w:r>
          <w:rPr>
            <w:color w:val="0000FF"/>
            <w:u w:val="single" w:color="0000FF"/>
          </w:rPr>
          <w:t>www.ipcc.ch/sr15/</w:t>
        </w:r>
        <w:r>
          <w:rPr>
            <w:color w:val="0000FF"/>
          </w:rPr>
          <w:t xml:space="preserve"> </w:t>
        </w:r>
      </w:hyperlink>
      <w:r>
        <w:rPr>
          <w:color w:val="333333"/>
        </w:rPr>
        <w:t xml:space="preserve">) presented at COP24, held in Katowice, Poland. Its urgency is well recognized and there is a strong need for additional measures to reduce GHG emissions ( </w:t>
      </w:r>
      <w:hyperlink r:id="rId8">
        <w:r>
          <w:rPr>
            <w:color w:val="0000FF"/>
            <w:u w:val="single" w:color="0000FF"/>
          </w:rPr>
          <w:t>http://www.cop24.katowice.eu/</w:t>
        </w:r>
        <w:r>
          <w:rPr>
            <w:color w:val="0000FF"/>
          </w:rPr>
          <w:t xml:space="preserve"> </w:t>
        </w:r>
      </w:hyperlink>
      <w:r>
        <w:rPr>
          <w:color w:val="333333"/>
        </w:rPr>
        <w:t>).</w:t>
      </w:r>
    </w:p>
    <w:p w14:paraId="17C1129E" w14:textId="77777777" w:rsidR="0091123D" w:rsidRDefault="0091123D">
      <w:pPr>
        <w:pStyle w:val="BodyText"/>
        <w:spacing w:before="11"/>
        <w:rPr>
          <w:sz w:val="23"/>
        </w:rPr>
      </w:pPr>
    </w:p>
    <w:p w14:paraId="64F404B9" w14:textId="77777777" w:rsidR="0091123D" w:rsidRDefault="00B75F92">
      <w:pPr>
        <w:pStyle w:val="BodyText"/>
        <w:ind w:left="103" w:right="304"/>
      </w:pPr>
      <w:r>
        <w:rPr>
          <w:color w:val="333333"/>
        </w:rPr>
        <w:t>In this context, it is fundamental the adequate knowledge for additional measures to reduce GHG emissions, such as CCS, CCUS, BECCS, BECCUS. These processes are starting to be discussed in Brazil and RCGI/FAPESP/SHELL is deeply involved in this research, through several of the projects under development and under preparation.</w:t>
      </w:r>
    </w:p>
    <w:p w14:paraId="0066186F" w14:textId="77777777" w:rsidR="0091123D" w:rsidRDefault="0091123D">
      <w:pPr>
        <w:pStyle w:val="BodyText"/>
        <w:spacing w:before="4"/>
      </w:pPr>
    </w:p>
    <w:p w14:paraId="67C40B07" w14:textId="77777777" w:rsidR="0091123D" w:rsidRDefault="00B75F92">
      <w:pPr>
        <w:pStyle w:val="BodyText"/>
        <w:ind w:left="103" w:right="181"/>
      </w:pPr>
      <w:r>
        <w:rPr>
          <w:color w:val="333333"/>
        </w:rPr>
        <w:t>On another hand, The Netherlands has a huge experience on these subjects and the Dutch researchers invited for the Workshop Brazil – Netherlands surely will contribute to increase the Brazilian knowledge. Researchers from different areas related to CCS, CCUS and BECCS.</w:t>
      </w:r>
    </w:p>
    <w:p w14:paraId="66E7E7EE" w14:textId="77777777" w:rsidR="0091123D" w:rsidRDefault="0091123D">
      <w:pPr>
        <w:pStyle w:val="BodyText"/>
        <w:spacing w:before="11"/>
        <w:rPr>
          <w:sz w:val="23"/>
        </w:rPr>
      </w:pPr>
    </w:p>
    <w:p w14:paraId="69B97C43" w14:textId="77777777" w:rsidR="0091123D" w:rsidRDefault="00B75F92">
      <w:pPr>
        <w:pStyle w:val="BodyText"/>
        <w:ind w:left="103" w:right="123"/>
      </w:pPr>
      <w:r>
        <w:rPr>
          <w:color w:val="333333"/>
        </w:rPr>
        <w:t>The workshop will be in English, with no translation available. The workshop is addressed to researchers, professors, graduate and undergraduate students, as well as to specialists and civil society in general.</w:t>
      </w:r>
    </w:p>
    <w:p w14:paraId="0BE0F846" w14:textId="77777777" w:rsidR="0091123D" w:rsidRDefault="0091123D">
      <w:pPr>
        <w:sectPr w:rsidR="0091123D">
          <w:type w:val="continuous"/>
          <w:pgSz w:w="11910" w:h="16840"/>
          <w:pgMar w:top="1580" w:right="1600" w:bottom="280" w:left="1600" w:header="720" w:footer="720" w:gutter="0"/>
          <w:cols w:space="720"/>
        </w:sectPr>
      </w:pPr>
    </w:p>
    <w:p w14:paraId="50A1586A" w14:textId="77777777" w:rsidR="0091123D" w:rsidRDefault="00B75F92">
      <w:pPr>
        <w:pStyle w:val="Heading1"/>
        <w:spacing w:before="118"/>
      </w:pPr>
      <w:r>
        <w:rPr>
          <w:color w:val="333333"/>
        </w:rPr>
        <w:lastRenderedPageBreak/>
        <w:t>Workshop Program</w:t>
      </w:r>
    </w:p>
    <w:p w14:paraId="58C9C32E" w14:textId="77777777" w:rsidR="0091123D" w:rsidRDefault="0091123D">
      <w:pPr>
        <w:pStyle w:val="BodyText"/>
        <w:spacing w:before="11"/>
        <w:rPr>
          <w:b/>
          <w:sz w:val="23"/>
        </w:rPr>
      </w:pPr>
    </w:p>
    <w:p w14:paraId="4F51B266" w14:textId="77777777" w:rsidR="0091123D" w:rsidRDefault="00B75F92">
      <w:pPr>
        <w:ind w:left="103"/>
        <w:rPr>
          <w:b/>
          <w:sz w:val="24"/>
        </w:rPr>
      </w:pPr>
      <w:r>
        <w:rPr>
          <w:b/>
          <w:color w:val="333333"/>
          <w:sz w:val="24"/>
        </w:rPr>
        <w:t>First day – February 25, 2019</w:t>
      </w:r>
    </w:p>
    <w:p w14:paraId="0C35C21C" w14:textId="77777777" w:rsidR="0091123D" w:rsidRDefault="0091123D">
      <w:pPr>
        <w:pStyle w:val="BodyText"/>
        <w:rPr>
          <w:b/>
        </w:rPr>
      </w:pPr>
    </w:p>
    <w:p w14:paraId="0564517D" w14:textId="77777777" w:rsidR="0091123D" w:rsidRDefault="00B75F92">
      <w:pPr>
        <w:ind w:left="103"/>
        <w:rPr>
          <w:b/>
          <w:sz w:val="24"/>
        </w:rPr>
      </w:pPr>
      <w:r>
        <w:rPr>
          <w:b/>
          <w:color w:val="333333"/>
          <w:sz w:val="24"/>
        </w:rPr>
        <w:t>8:30 – Registration</w:t>
      </w:r>
    </w:p>
    <w:p w14:paraId="7496ED6B" w14:textId="77777777" w:rsidR="0091123D" w:rsidRDefault="0091123D">
      <w:pPr>
        <w:pStyle w:val="BodyText"/>
        <w:spacing w:before="12"/>
        <w:rPr>
          <w:b/>
          <w:sz w:val="23"/>
        </w:rPr>
      </w:pPr>
    </w:p>
    <w:p w14:paraId="5D1F06DF" w14:textId="77777777" w:rsidR="0091123D" w:rsidRDefault="00B75F92">
      <w:pPr>
        <w:ind w:left="103"/>
        <w:rPr>
          <w:b/>
          <w:sz w:val="24"/>
        </w:rPr>
      </w:pPr>
      <w:r>
        <w:rPr>
          <w:b/>
          <w:color w:val="333333"/>
          <w:sz w:val="24"/>
        </w:rPr>
        <w:t>9:00 – 9:30 – Opening session</w:t>
      </w:r>
    </w:p>
    <w:p w14:paraId="0A579386" w14:textId="77777777" w:rsidR="0091123D" w:rsidRDefault="0091123D">
      <w:pPr>
        <w:pStyle w:val="BodyText"/>
        <w:spacing w:before="4"/>
        <w:rPr>
          <w:b/>
        </w:rPr>
      </w:pPr>
    </w:p>
    <w:p w14:paraId="7C8C742C" w14:textId="65A9D0D2" w:rsidR="009246FB" w:rsidRDefault="00CA6967">
      <w:pPr>
        <w:pStyle w:val="BodyText"/>
        <w:ind w:left="103" w:right="4703"/>
        <w:rPr>
          <w:color w:val="333333"/>
        </w:rPr>
      </w:pPr>
      <w:r>
        <w:rPr>
          <w:color w:val="333333"/>
        </w:rPr>
        <w:t xml:space="preserve">USP </w:t>
      </w:r>
      <w:proofErr w:type="gramStart"/>
      <w:r w:rsidR="009246FB">
        <w:rPr>
          <w:color w:val="333333"/>
        </w:rPr>
        <w:t xml:space="preserve">Rector </w:t>
      </w:r>
      <w:r>
        <w:rPr>
          <w:color w:val="333333"/>
        </w:rPr>
        <w:t xml:space="preserve"> representative</w:t>
      </w:r>
      <w:proofErr w:type="gramEnd"/>
      <w:r>
        <w:rPr>
          <w:color w:val="333333"/>
        </w:rPr>
        <w:t xml:space="preserve"> </w:t>
      </w:r>
    </w:p>
    <w:p w14:paraId="59A86010" w14:textId="47015FA9" w:rsidR="009246FB" w:rsidRDefault="00CA6967" w:rsidP="009246FB">
      <w:pPr>
        <w:pStyle w:val="BodyText"/>
        <w:ind w:left="103" w:right="63"/>
        <w:rPr>
          <w:color w:val="333333"/>
        </w:rPr>
      </w:pPr>
      <w:r>
        <w:rPr>
          <w:color w:val="333333"/>
        </w:rPr>
        <w:t>AUCANI -</w:t>
      </w:r>
      <w:r w:rsidR="009246FB">
        <w:rPr>
          <w:color w:val="333333"/>
        </w:rPr>
        <w:t xml:space="preserve"> Provost of International Cooperation</w:t>
      </w:r>
      <w:r>
        <w:rPr>
          <w:color w:val="333333"/>
        </w:rPr>
        <w:t xml:space="preserve"> representative </w:t>
      </w:r>
    </w:p>
    <w:p w14:paraId="7934B681" w14:textId="764A7EC0" w:rsidR="00144AAD" w:rsidRDefault="00144AAD" w:rsidP="009246FB">
      <w:pPr>
        <w:pStyle w:val="BodyText"/>
        <w:ind w:left="103" w:right="63"/>
        <w:rPr>
          <w:color w:val="333333"/>
        </w:rPr>
      </w:pPr>
      <w:r>
        <w:rPr>
          <w:color w:val="333333"/>
        </w:rPr>
        <w:t xml:space="preserve">FAPESP representative </w:t>
      </w:r>
    </w:p>
    <w:p w14:paraId="6841952C" w14:textId="3704B60A" w:rsidR="009246FB" w:rsidRDefault="009246FB" w:rsidP="009246FB">
      <w:pPr>
        <w:pStyle w:val="BodyText"/>
        <w:ind w:left="103" w:right="63"/>
        <w:rPr>
          <w:color w:val="333333"/>
        </w:rPr>
      </w:pPr>
      <w:r>
        <w:rPr>
          <w:color w:val="333333"/>
        </w:rPr>
        <w:t xml:space="preserve">Prof </w:t>
      </w:r>
      <w:proofErr w:type="spellStart"/>
      <w:r>
        <w:rPr>
          <w:color w:val="333333"/>
        </w:rPr>
        <w:t>Dr</w:t>
      </w:r>
      <w:proofErr w:type="spellEnd"/>
      <w:r>
        <w:rPr>
          <w:color w:val="333333"/>
        </w:rPr>
        <w:t xml:space="preserve"> </w:t>
      </w:r>
      <w:r w:rsidR="00B75F92">
        <w:rPr>
          <w:color w:val="333333"/>
        </w:rPr>
        <w:t xml:space="preserve">Colombo </w:t>
      </w:r>
      <w:proofErr w:type="spellStart"/>
      <w:r w:rsidR="00B75F92">
        <w:rPr>
          <w:color w:val="333333"/>
        </w:rPr>
        <w:t>Tassinari</w:t>
      </w:r>
      <w:proofErr w:type="spellEnd"/>
      <w:r w:rsidR="00B75F92">
        <w:rPr>
          <w:color w:val="333333"/>
        </w:rPr>
        <w:t xml:space="preserve"> </w:t>
      </w:r>
      <w:r>
        <w:rPr>
          <w:color w:val="333333"/>
        </w:rPr>
        <w:t xml:space="preserve">- </w:t>
      </w:r>
      <w:r w:rsidR="00B75F92">
        <w:rPr>
          <w:color w:val="333333"/>
        </w:rPr>
        <w:t xml:space="preserve">Director IEE </w:t>
      </w:r>
    </w:p>
    <w:p w14:paraId="5CC32E7B" w14:textId="4AC87D8A" w:rsidR="0091123D" w:rsidRDefault="00B75F92" w:rsidP="009246FB">
      <w:pPr>
        <w:pStyle w:val="BodyText"/>
        <w:ind w:left="103" w:right="63"/>
      </w:pPr>
      <w:r>
        <w:rPr>
          <w:color w:val="333333"/>
        </w:rPr>
        <w:t xml:space="preserve">Prof </w:t>
      </w:r>
      <w:proofErr w:type="spellStart"/>
      <w:r>
        <w:rPr>
          <w:color w:val="333333"/>
        </w:rPr>
        <w:t>Dr</w:t>
      </w:r>
      <w:proofErr w:type="spellEnd"/>
      <w:r>
        <w:rPr>
          <w:color w:val="333333"/>
        </w:rPr>
        <w:t xml:space="preserve"> Julio </w:t>
      </w:r>
      <w:proofErr w:type="spellStart"/>
      <w:r>
        <w:rPr>
          <w:color w:val="333333"/>
        </w:rPr>
        <w:t>Meneghini</w:t>
      </w:r>
      <w:proofErr w:type="spellEnd"/>
      <w:r>
        <w:rPr>
          <w:color w:val="333333"/>
        </w:rPr>
        <w:t xml:space="preserve"> </w:t>
      </w:r>
      <w:r w:rsidR="009246FB">
        <w:rPr>
          <w:color w:val="333333"/>
        </w:rPr>
        <w:t xml:space="preserve">- </w:t>
      </w:r>
      <w:r>
        <w:rPr>
          <w:color w:val="333333"/>
        </w:rPr>
        <w:t>Director RCGI</w:t>
      </w:r>
    </w:p>
    <w:p w14:paraId="46DB045E" w14:textId="5CFD2916" w:rsidR="006F0D85" w:rsidRDefault="00B75F92" w:rsidP="006F0D85">
      <w:pPr>
        <w:pStyle w:val="BodyText"/>
        <w:ind w:left="103" w:right="176"/>
        <w:rPr>
          <w:color w:val="333333"/>
        </w:rPr>
      </w:pPr>
      <w:r>
        <w:rPr>
          <w:color w:val="333333"/>
        </w:rPr>
        <w:t>Consul Petra Smits – Consul for Science, Technology and Innovation - Consulate of The Netherlands in Sao Paulo State</w:t>
      </w:r>
    </w:p>
    <w:p w14:paraId="771E05F5" w14:textId="0F759776" w:rsidR="009246FB" w:rsidRPr="009246FB" w:rsidRDefault="009246FB" w:rsidP="009246FB">
      <w:pPr>
        <w:pStyle w:val="NormalWeb"/>
        <w:shd w:val="clear" w:color="auto" w:fill="FFFFFF"/>
        <w:spacing w:before="0" w:beforeAutospacing="0" w:after="0" w:afterAutospacing="0"/>
        <w:ind w:left="103"/>
        <w:rPr>
          <w:rFonts w:ascii="Calibri" w:eastAsia="Calibri" w:hAnsi="Calibri" w:cs="Calibri"/>
          <w:color w:val="333333"/>
        </w:rPr>
      </w:pPr>
      <w:proofErr w:type="spellStart"/>
      <w:r w:rsidRPr="009246FB">
        <w:rPr>
          <w:rFonts w:ascii="Calibri" w:eastAsia="Calibri" w:hAnsi="Calibri" w:cs="Calibri"/>
          <w:color w:val="333333"/>
        </w:rPr>
        <w:t>Mrs</w:t>
      </w:r>
      <w:proofErr w:type="spellEnd"/>
      <w:r w:rsidRPr="009246FB">
        <w:rPr>
          <w:rFonts w:ascii="Calibri" w:eastAsia="Calibri" w:hAnsi="Calibri" w:cs="Calibri"/>
          <w:color w:val="333333"/>
        </w:rPr>
        <w:t xml:space="preserve"> Ana Paula Fava – Special Advisor State Secretariat of International Relations Government of the State of São Paulo </w:t>
      </w:r>
    </w:p>
    <w:p w14:paraId="5B436243" w14:textId="772871FC" w:rsidR="006F0D85" w:rsidRDefault="009246FB" w:rsidP="009246FB">
      <w:pPr>
        <w:pStyle w:val="BodyText"/>
        <w:ind w:left="103" w:right="63"/>
        <w:rPr>
          <w:color w:val="333333"/>
        </w:rPr>
      </w:pPr>
      <w:r>
        <w:rPr>
          <w:color w:val="333333"/>
        </w:rPr>
        <w:t xml:space="preserve">Alexandre Breda – </w:t>
      </w:r>
      <w:r w:rsidR="00B75F92">
        <w:rPr>
          <w:color w:val="333333"/>
        </w:rPr>
        <w:t xml:space="preserve">SHELL </w:t>
      </w:r>
      <w:r>
        <w:rPr>
          <w:color w:val="333333"/>
        </w:rPr>
        <w:t xml:space="preserve">– </w:t>
      </w:r>
      <w:r w:rsidR="00CA6967">
        <w:rPr>
          <w:color w:val="333333"/>
        </w:rPr>
        <w:t xml:space="preserve"> C02 Abatement Technology Lead </w:t>
      </w:r>
    </w:p>
    <w:p w14:paraId="3E47A2E1" w14:textId="77777777" w:rsidR="0091123D" w:rsidRDefault="0091123D">
      <w:pPr>
        <w:pStyle w:val="BodyText"/>
        <w:spacing w:before="11"/>
        <w:rPr>
          <w:sz w:val="23"/>
        </w:rPr>
      </w:pPr>
    </w:p>
    <w:p w14:paraId="5D4061C3" w14:textId="77777777" w:rsidR="0091123D" w:rsidRDefault="00B75F92">
      <w:pPr>
        <w:pStyle w:val="Heading1"/>
        <w:ind w:right="318"/>
      </w:pPr>
      <w:r>
        <w:rPr>
          <w:color w:val="333333"/>
        </w:rPr>
        <w:t>9:30 – 10:30 – First Session: Policies to reduce carbon emissions in Brazil and in The Netherlands.</w:t>
      </w:r>
    </w:p>
    <w:p w14:paraId="09F34F62" w14:textId="77777777" w:rsidR="0091123D" w:rsidRDefault="00B75F92">
      <w:pPr>
        <w:pStyle w:val="BodyText"/>
        <w:spacing w:line="293" w:lineRule="exact"/>
        <w:ind w:left="103"/>
      </w:pPr>
      <w:r>
        <w:rPr>
          <w:color w:val="333333"/>
        </w:rPr>
        <w:t xml:space="preserve">Session chair: Prof </w:t>
      </w:r>
      <w:proofErr w:type="spellStart"/>
      <w:r>
        <w:rPr>
          <w:color w:val="333333"/>
        </w:rPr>
        <w:t>Dr</w:t>
      </w:r>
      <w:proofErr w:type="spellEnd"/>
      <w:r>
        <w:rPr>
          <w:color w:val="333333"/>
        </w:rPr>
        <w:t xml:space="preserve"> </w:t>
      </w:r>
      <w:proofErr w:type="spellStart"/>
      <w:r>
        <w:rPr>
          <w:color w:val="333333"/>
        </w:rPr>
        <w:t>Edmilson</w:t>
      </w:r>
      <w:proofErr w:type="spellEnd"/>
      <w:r>
        <w:rPr>
          <w:color w:val="333333"/>
        </w:rPr>
        <w:t xml:space="preserve"> </w:t>
      </w:r>
      <w:proofErr w:type="spellStart"/>
      <w:r>
        <w:rPr>
          <w:color w:val="333333"/>
        </w:rPr>
        <w:t>Moutinho</w:t>
      </w:r>
      <w:proofErr w:type="spellEnd"/>
      <w:r>
        <w:rPr>
          <w:color w:val="333333"/>
        </w:rPr>
        <w:t xml:space="preserve"> dos Santos (IEE/RCGI)</w:t>
      </w:r>
    </w:p>
    <w:p w14:paraId="56391866" w14:textId="77777777" w:rsidR="0091123D" w:rsidRDefault="0091123D">
      <w:pPr>
        <w:pStyle w:val="BodyText"/>
      </w:pPr>
    </w:p>
    <w:p w14:paraId="6769EAED" w14:textId="77777777" w:rsidR="0091123D" w:rsidRDefault="00B75F92">
      <w:pPr>
        <w:pStyle w:val="ListParagraph"/>
        <w:numPr>
          <w:ilvl w:val="0"/>
          <w:numId w:val="1"/>
        </w:numPr>
        <w:tabs>
          <w:tab w:val="left" w:pos="232"/>
        </w:tabs>
        <w:ind w:right="290" w:firstLine="0"/>
        <w:rPr>
          <w:sz w:val="24"/>
        </w:rPr>
      </w:pPr>
      <w:r>
        <w:rPr>
          <w:color w:val="333333"/>
          <w:sz w:val="24"/>
        </w:rPr>
        <w:t xml:space="preserve">“The need for BECCS in the Netherlands” - Prof </w:t>
      </w:r>
      <w:proofErr w:type="spellStart"/>
      <w:r>
        <w:rPr>
          <w:color w:val="333333"/>
          <w:sz w:val="24"/>
        </w:rPr>
        <w:t>Dr</w:t>
      </w:r>
      <w:proofErr w:type="spellEnd"/>
      <w:r>
        <w:rPr>
          <w:color w:val="333333"/>
          <w:sz w:val="24"/>
        </w:rPr>
        <w:t xml:space="preserve"> Martin </w:t>
      </w:r>
      <w:proofErr w:type="spellStart"/>
      <w:r>
        <w:rPr>
          <w:color w:val="333333"/>
          <w:sz w:val="24"/>
        </w:rPr>
        <w:t>Junginger</w:t>
      </w:r>
      <w:proofErr w:type="spellEnd"/>
      <w:r>
        <w:rPr>
          <w:color w:val="333333"/>
          <w:sz w:val="24"/>
        </w:rPr>
        <w:t>. Full Professor Bio-Based Economy, Energy &amp; Resources, Copernicus Institute, Utrecht University (by Skype)</w:t>
      </w:r>
    </w:p>
    <w:p w14:paraId="65667930" w14:textId="77777777" w:rsidR="0091123D" w:rsidRDefault="0091123D">
      <w:pPr>
        <w:pStyle w:val="BodyText"/>
        <w:spacing w:before="11"/>
        <w:rPr>
          <w:sz w:val="23"/>
        </w:rPr>
      </w:pPr>
    </w:p>
    <w:p w14:paraId="27440047" w14:textId="77777777" w:rsidR="0091123D" w:rsidRDefault="00B75F92">
      <w:pPr>
        <w:pStyle w:val="ListParagraph"/>
        <w:numPr>
          <w:ilvl w:val="0"/>
          <w:numId w:val="1"/>
        </w:numPr>
        <w:tabs>
          <w:tab w:val="left" w:pos="232"/>
        </w:tabs>
        <w:ind w:left="231"/>
        <w:rPr>
          <w:sz w:val="24"/>
        </w:rPr>
      </w:pPr>
      <w:r>
        <w:rPr>
          <w:color w:val="333333"/>
          <w:sz w:val="24"/>
        </w:rPr>
        <w:t xml:space="preserve">“The </w:t>
      </w:r>
      <w:proofErr w:type="spellStart"/>
      <w:r>
        <w:rPr>
          <w:color w:val="333333"/>
          <w:sz w:val="24"/>
        </w:rPr>
        <w:t>Renovabio</w:t>
      </w:r>
      <w:proofErr w:type="spellEnd"/>
      <w:r>
        <w:rPr>
          <w:color w:val="333333"/>
          <w:sz w:val="24"/>
        </w:rPr>
        <w:t xml:space="preserve"> Program in Brazil” - Guilherme </w:t>
      </w:r>
      <w:proofErr w:type="spellStart"/>
      <w:r>
        <w:rPr>
          <w:color w:val="333333"/>
          <w:sz w:val="24"/>
        </w:rPr>
        <w:t>Nastari</w:t>
      </w:r>
      <w:proofErr w:type="spellEnd"/>
      <w:r>
        <w:rPr>
          <w:color w:val="333333"/>
          <w:sz w:val="24"/>
        </w:rPr>
        <w:t>, Director</w:t>
      </w:r>
      <w:r>
        <w:rPr>
          <w:color w:val="333333"/>
          <w:spacing w:val="-6"/>
          <w:sz w:val="24"/>
        </w:rPr>
        <w:t xml:space="preserve"> </w:t>
      </w:r>
      <w:proofErr w:type="spellStart"/>
      <w:r>
        <w:rPr>
          <w:color w:val="333333"/>
          <w:sz w:val="24"/>
        </w:rPr>
        <w:t>Datagro</w:t>
      </w:r>
      <w:proofErr w:type="spellEnd"/>
    </w:p>
    <w:p w14:paraId="76CB7576" w14:textId="77777777" w:rsidR="0091123D" w:rsidRDefault="0091123D">
      <w:pPr>
        <w:pStyle w:val="BodyText"/>
      </w:pPr>
    </w:p>
    <w:p w14:paraId="76662F9E" w14:textId="77777777" w:rsidR="0091123D" w:rsidRDefault="00B75F92">
      <w:pPr>
        <w:pStyle w:val="Heading1"/>
      </w:pPr>
      <w:r>
        <w:rPr>
          <w:color w:val="333333"/>
        </w:rPr>
        <w:t>10:30 - 11:00 – Coffee break</w:t>
      </w:r>
    </w:p>
    <w:p w14:paraId="493DB510" w14:textId="77777777" w:rsidR="0091123D" w:rsidRDefault="0091123D">
      <w:pPr>
        <w:pStyle w:val="BodyText"/>
        <w:spacing w:before="12"/>
        <w:rPr>
          <w:b/>
          <w:sz w:val="23"/>
        </w:rPr>
      </w:pPr>
    </w:p>
    <w:p w14:paraId="5F57F99B" w14:textId="77777777" w:rsidR="0091123D" w:rsidRDefault="00B75F92">
      <w:pPr>
        <w:ind w:left="103" w:right="885"/>
        <w:rPr>
          <w:b/>
          <w:sz w:val="24"/>
        </w:rPr>
      </w:pPr>
      <w:r>
        <w:rPr>
          <w:b/>
          <w:color w:val="333333"/>
          <w:sz w:val="24"/>
        </w:rPr>
        <w:t>11:00 – 12:30 – Second Session: Perspectives for BECCS in Brazilian and Dutch industries.</w:t>
      </w:r>
    </w:p>
    <w:p w14:paraId="4D0FA47F" w14:textId="77777777" w:rsidR="0091123D" w:rsidRDefault="00B75F92">
      <w:pPr>
        <w:pStyle w:val="BodyText"/>
        <w:spacing w:line="293" w:lineRule="exact"/>
        <w:ind w:left="103"/>
      </w:pPr>
      <w:r>
        <w:rPr>
          <w:color w:val="333333"/>
        </w:rPr>
        <w:t xml:space="preserve">Session chair: Prof </w:t>
      </w:r>
      <w:proofErr w:type="spellStart"/>
      <w:r>
        <w:rPr>
          <w:color w:val="333333"/>
        </w:rPr>
        <w:t>Dr</w:t>
      </w:r>
      <w:proofErr w:type="spellEnd"/>
      <w:r>
        <w:rPr>
          <w:color w:val="333333"/>
        </w:rPr>
        <w:t xml:space="preserve"> </w:t>
      </w:r>
      <w:proofErr w:type="spellStart"/>
      <w:r>
        <w:rPr>
          <w:color w:val="333333"/>
        </w:rPr>
        <w:t>Suani</w:t>
      </w:r>
      <w:proofErr w:type="spellEnd"/>
      <w:r>
        <w:rPr>
          <w:color w:val="333333"/>
        </w:rPr>
        <w:t xml:space="preserve"> Coelho (IEE/RCGI)</w:t>
      </w:r>
    </w:p>
    <w:p w14:paraId="6C267945" w14:textId="77777777" w:rsidR="0091123D" w:rsidRDefault="0091123D">
      <w:pPr>
        <w:pStyle w:val="BodyText"/>
        <w:spacing w:before="11"/>
        <w:rPr>
          <w:sz w:val="23"/>
        </w:rPr>
      </w:pPr>
    </w:p>
    <w:p w14:paraId="1B0743CE" w14:textId="77777777" w:rsidR="0091123D" w:rsidRDefault="00B75F92">
      <w:pPr>
        <w:pStyle w:val="ListParagraph"/>
        <w:numPr>
          <w:ilvl w:val="0"/>
          <w:numId w:val="1"/>
        </w:numPr>
        <w:tabs>
          <w:tab w:val="left" w:pos="232"/>
        </w:tabs>
        <w:spacing w:before="1"/>
        <w:ind w:right="190" w:firstLine="0"/>
        <w:rPr>
          <w:sz w:val="24"/>
        </w:rPr>
      </w:pPr>
      <w:r>
        <w:rPr>
          <w:color w:val="333333"/>
          <w:sz w:val="24"/>
        </w:rPr>
        <w:t xml:space="preserve">“Necessity and opportunities to realize negative emissions with BECCS; real implementation in industry” - Prof </w:t>
      </w:r>
      <w:proofErr w:type="spellStart"/>
      <w:r>
        <w:rPr>
          <w:color w:val="333333"/>
          <w:sz w:val="24"/>
        </w:rPr>
        <w:t>Dr</w:t>
      </w:r>
      <w:proofErr w:type="spellEnd"/>
      <w:r>
        <w:rPr>
          <w:color w:val="333333"/>
          <w:sz w:val="24"/>
        </w:rPr>
        <w:t xml:space="preserve"> André P.C. </w:t>
      </w:r>
      <w:proofErr w:type="spellStart"/>
      <w:r>
        <w:rPr>
          <w:color w:val="333333"/>
          <w:sz w:val="24"/>
        </w:rPr>
        <w:t>Faaij</w:t>
      </w:r>
      <w:proofErr w:type="spellEnd"/>
      <w:r>
        <w:rPr>
          <w:color w:val="333333"/>
          <w:sz w:val="24"/>
        </w:rPr>
        <w:t xml:space="preserve">. Distinguished Professor </w:t>
      </w:r>
      <w:r>
        <w:rPr>
          <w:color w:val="333333"/>
          <w:spacing w:val="-3"/>
          <w:sz w:val="24"/>
        </w:rPr>
        <w:t xml:space="preserve">Energy, </w:t>
      </w:r>
      <w:r>
        <w:rPr>
          <w:color w:val="333333"/>
          <w:sz w:val="24"/>
        </w:rPr>
        <w:t>System Analysis, University of</w:t>
      </w:r>
      <w:r>
        <w:rPr>
          <w:color w:val="333333"/>
          <w:spacing w:val="-2"/>
          <w:sz w:val="24"/>
        </w:rPr>
        <w:t xml:space="preserve"> </w:t>
      </w:r>
      <w:r>
        <w:rPr>
          <w:color w:val="333333"/>
          <w:sz w:val="24"/>
        </w:rPr>
        <w:t>Groningen</w:t>
      </w:r>
    </w:p>
    <w:p w14:paraId="00C0F382" w14:textId="77777777" w:rsidR="0091123D" w:rsidRDefault="0091123D">
      <w:pPr>
        <w:pStyle w:val="BodyText"/>
        <w:spacing w:before="4"/>
      </w:pPr>
    </w:p>
    <w:p w14:paraId="054A6226" w14:textId="77777777" w:rsidR="0091123D" w:rsidRDefault="00B75F92">
      <w:pPr>
        <w:pStyle w:val="ListParagraph"/>
        <w:numPr>
          <w:ilvl w:val="0"/>
          <w:numId w:val="1"/>
        </w:numPr>
        <w:tabs>
          <w:tab w:val="left" w:pos="232"/>
        </w:tabs>
        <w:ind w:right="813" w:firstLine="0"/>
        <w:rPr>
          <w:sz w:val="24"/>
        </w:rPr>
      </w:pPr>
      <w:r>
        <w:rPr>
          <w:color w:val="333333"/>
          <w:sz w:val="24"/>
        </w:rPr>
        <w:t xml:space="preserve">“Perspectives for BECCS in Brazilian Sugar alcohol sector in Brazil” - Alessandro </w:t>
      </w:r>
      <w:proofErr w:type="spellStart"/>
      <w:r>
        <w:rPr>
          <w:color w:val="333333"/>
          <w:sz w:val="24"/>
        </w:rPr>
        <w:t>Gardemann</w:t>
      </w:r>
      <w:proofErr w:type="spellEnd"/>
      <w:r>
        <w:rPr>
          <w:color w:val="333333"/>
          <w:sz w:val="24"/>
        </w:rPr>
        <w:t>, President,</w:t>
      </w:r>
      <w:r>
        <w:rPr>
          <w:color w:val="333333"/>
          <w:spacing w:val="-1"/>
          <w:sz w:val="24"/>
        </w:rPr>
        <w:t xml:space="preserve"> </w:t>
      </w:r>
      <w:r>
        <w:rPr>
          <w:color w:val="333333"/>
          <w:sz w:val="24"/>
        </w:rPr>
        <w:t>ABIOGAS</w:t>
      </w:r>
    </w:p>
    <w:p w14:paraId="11A40DD2" w14:textId="77777777" w:rsidR="0091123D" w:rsidRDefault="0091123D">
      <w:pPr>
        <w:pStyle w:val="BodyText"/>
        <w:spacing w:before="11"/>
        <w:rPr>
          <w:sz w:val="23"/>
        </w:rPr>
      </w:pPr>
    </w:p>
    <w:p w14:paraId="5DB2F13C" w14:textId="77777777" w:rsidR="0091123D" w:rsidRDefault="00B75F92">
      <w:pPr>
        <w:pStyle w:val="Heading1"/>
      </w:pPr>
      <w:r>
        <w:rPr>
          <w:color w:val="333333"/>
        </w:rPr>
        <w:t>12:30 – 14:00 – Lunch break</w:t>
      </w:r>
    </w:p>
    <w:p w14:paraId="34DD715B" w14:textId="77777777" w:rsidR="0091123D" w:rsidRDefault="0091123D">
      <w:pPr>
        <w:pStyle w:val="BodyText"/>
        <w:rPr>
          <w:b/>
        </w:rPr>
      </w:pPr>
    </w:p>
    <w:p w14:paraId="2E5284F4" w14:textId="77777777" w:rsidR="0091123D" w:rsidRDefault="00B75F92">
      <w:pPr>
        <w:ind w:left="103"/>
        <w:rPr>
          <w:b/>
          <w:sz w:val="24"/>
        </w:rPr>
      </w:pPr>
      <w:r>
        <w:rPr>
          <w:b/>
          <w:color w:val="333333"/>
          <w:sz w:val="24"/>
        </w:rPr>
        <w:t>14:00 – 15:30 – Third Session: CCS experiences in The Netherlands and in Brazil.</w:t>
      </w:r>
    </w:p>
    <w:p w14:paraId="2EC356C3" w14:textId="77777777" w:rsidR="0091123D" w:rsidRDefault="00B75F92">
      <w:pPr>
        <w:pStyle w:val="BodyText"/>
        <w:ind w:left="103"/>
      </w:pPr>
      <w:r>
        <w:rPr>
          <w:color w:val="333333"/>
        </w:rPr>
        <w:t xml:space="preserve">Session chair: Prof </w:t>
      </w:r>
      <w:proofErr w:type="spellStart"/>
      <w:r>
        <w:rPr>
          <w:color w:val="333333"/>
        </w:rPr>
        <w:t>Dr</w:t>
      </w:r>
      <w:proofErr w:type="spellEnd"/>
      <w:r>
        <w:rPr>
          <w:color w:val="333333"/>
        </w:rPr>
        <w:t xml:space="preserve"> Kazuo Nishimoto (RCGI)</w:t>
      </w:r>
    </w:p>
    <w:p w14:paraId="16E453AE" w14:textId="77777777" w:rsidR="0091123D" w:rsidRDefault="0091123D">
      <w:pPr>
        <w:pStyle w:val="BodyText"/>
        <w:spacing w:before="12"/>
        <w:rPr>
          <w:sz w:val="23"/>
        </w:rPr>
      </w:pPr>
    </w:p>
    <w:p w14:paraId="506AEFB6" w14:textId="77777777" w:rsidR="0091123D" w:rsidRDefault="00B75F92">
      <w:pPr>
        <w:pStyle w:val="ListParagraph"/>
        <w:numPr>
          <w:ilvl w:val="0"/>
          <w:numId w:val="1"/>
        </w:numPr>
        <w:tabs>
          <w:tab w:val="left" w:pos="232"/>
        </w:tabs>
        <w:ind w:right="620" w:firstLine="0"/>
        <w:rPr>
          <w:sz w:val="24"/>
        </w:rPr>
      </w:pPr>
      <w:r>
        <w:rPr>
          <w:color w:val="333333"/>
          <w:sz w:val="24"/>
        </w:rPr>
        <w:t xml:space="preserve">“Carbon Dioxide Capture Utilization and Storage (CCUS): Dutch experience and perspectives for the pre-salt fields in Brazil”. Prof </w:t>
      </w:r>
      <w:proofErr w:type="spellStart"/>
      <w:r>
        <w:rPr>
          <w:color w:val="333333"/>
          <w:sz w:val="24"/>
        </w:rPr>
        <w:t>Dr</w:t>
      </w:r>
      <w:proofErr w:type="spellEnd"/>
      <w:r>
        <w:rPr>
          <w:color w:val="333333"/>
          <w:sz w:val="24"/>
        </w:rPr>
        <w:t xml:space="preserve"> Pacelli L. J. </w:t>
      </w:r>
      <w:proofErr w:type="spellStart"/>
      <w:r>
        <w:rPr>
          <w:color w:val="333333"/>
          <w:sz w:val="24"/>
        </w:rPr>
        <w:t>Zitha</w:t>
      </w:r>
      <w:proofErr w:type="spellEnd"/>
      <w:r>
        <w:rPr>
          <w:color w:val="333333"/>
          <w:sz w:val="24"/>
        </w:rPr>
        <w:t>. Professor</w:t>
      </w:r>
      <w:r>
        <w:rPr>
          <w:color w:val="333333"/>
          <w:spacing w:val="-9"/>
          <w:sz w:val="24"/>
        </w:rPr>
        <w:t xml:space="preserve"> </w:t>
      </w:r>
      <w:r>
        <w:rPr>
          <w:color w:val="333333"/>
          <w:sz w:val="24"/>
        </w:rPr>
        <w:t>of</w:t>
      </w:r>
    </w:p>
    <w:p w14:paraId="317AE71E" w14:textId="77777777" w:rsidR="0091123D" w:rsidRDefault="0091123D">
      <w:pPr>
        <w:rPr>
          <w:sz w:val="24"/>
        </w:rPr>
        <w:sectPr w:rsidR="0091123D">
          <w:pgSz w:w="11910" w:h="16840"/>
          <w:pgMar w:top="1580" w:right="1600" w:bottom="280" w:left="1600" w:header="720" w:footer="720" w:gutter="0"/>
          <w:cols w:space="720"/>
        </w:sectPr>
      </w:pPr>
    </w:p>
    <w:p w14:paraId="5301471C" w14:textId="77777777" w:rsidR="0091123D" w:rsidRDefault="00B75F92">
      <w:pPr>
        <w:pStyle w:val="BodyText"/>
        <w:spacing w:before="85"/>
        <w:ind w:left="103"/>
      </w:pPr>
      <w:r>
        <w:rPr>
          <w:color w:val="333333"/>
        </w:rPr>
        <w:lastRenderedPageBreak/>
        <w:t>Production Systems &amp; Director for the GSE Laboratory. Delft University.</w:t>
      </w:r>
    </w:p>
    <w:p w14:paraId="7311D582" w14:textId="77777777" w:rsidR="0091123D" w:rsidRDefault="0091123D">
      <w:pPr>
        <w:pStyle w:val="BodyText"/>
        <w:spacing w:before="11"/>
        <w:rPr>
          <w:sz w:val="23"/>
        </w:rPr>
      </w:pPr>
    </w:p>
    <w:p w14:paraId="0E38E25A" w14:textId="77777777" w:rsidR="0091123D" w:rsidRDefault="00B75F92">
      <w:pPr>
        <w:pStyle w:val="ListParagraph"/>
        <w:numPr>
          <w:ilvl w:val="0"/>
          <w:numId w:val="1"/>
        </w:numPr>
        <w:tabs>
          <w:tab w:val="left" w:pos="232"/>
        </w:tabs>
        <w:spacing w:before="1"/>
        <w:ind w:right="1108" w:firstLine="0"/>
        <w:rPr>
          <w:sz w:val="24"/>
        </w:rPr>
      </w:pPr>
      <w:r>
        <w:rPr>
          <w:color w:val="333333"/>
          <w:sz w:val="24"/>
        </w:rPr>
        <w:t xml:space="preserve">“Brazilian experience with CCS: perspectives and challenges”. Prof </w:t>
      </w:r>
      <w:proofErr w:type="spellStart"/>
      <w:r>
        <w:rPr>
          <w:color w:val="333333"/>
          <w:sz w:val="24"/>
        </w:rPr>
        <w:t>Dr</w:t>
      </w:r>
      <w:proofErr w:type="spellEnd"/>
      <w:r>
        <w:rPr>
          <w:color w:val="333333"/>
          <w:sz w:val="24"/>
        </w:rPr>
        <w:t xml:space="preserve"> </w:t>
      </w:r>
      <w:r>
        <w:rPr>
          <w:color w:val="333333"/>
          <w:spacing w:val="-3"/>
          <w:sz w:val="24"/>
        </w:rPr>
        <w:t xml:space="preserve">Kazuo </w:t>
      </w:r>
      <w:r>
        <w:rPr>
          <w:color w:val="333333"/>
          <w:sz w:val="24"/>
        </w:rPr>
        <w:t>Nishimoto. Polytechnic School/RCGI -</w:t>
      </w:r>
      <w:r>
        <w:rPr>
          <w:color w:val="333333"/>
          <w:spacing w:val="-3"/>
          <w:sz w:val="24"/>
        </w:rPr>
        <w:t xml:space="preserve"> </w:t>
      </w:r>
      <w:r>
        <w:rPr>
          <w:color w:val="333333"/>
          <w:sz w:val="24"/>
        </w:rPr>
        <w:t>USP</w:t>
      </w:r>
    </w:p>
    <w:p w14:paraId="37504F91" w14:textId="77777777" w:rsidR="0091123D" w:rsidRDefault="0091123D">
      <w:pPr>
        <w:pStyle w:val="BodyText"/>
        <w:spacing w:before="11"/>
        <w:rPr>
          <w:sz w:val="23"/>
        </w:rPr>
      </w:pPr>
    </w:p>
    <w:p w14:paraId="1F094259" w14:textId="77777777" w:rsidR="0091123D" w:rsidRDefault="00B75F92">
      <w:pPr>
        <w:pStyle w:val="Heading1"/>
      </w:pPr>
      <w:r>
        <w:rPr>
          <w:color w:val="333333"/>
        </w:rPr>
        <w:t>15:30 – 16:30 – Discussions</w:t>
      </w:r>
    </w:p>
    <w:p w14:paraId="446B9D0F" w14:textId="2FD3F359" w:rsidR="0091123D" w:rsidRPr="00144AAD" w:rsidRDefault="00B75F92" w:rsidP="00144AAD">
      <w:pPr>
        <w:pStyle w:val="BodyText"/>
        <w:ind w:left="103"/>
      </w:pPr>
      <w:r>
        <w:rPr>
          <w:color w:val="333333"/>
        </w:rPr>
        <w:t xml:space="preserve">Session chair: Prof </w:t>
      </w:r>
      <w:proofErr w:type="spellStart"/>
      <w:r>
        <w:rPr>
          <w:color w:val="333333"/>
        </w:rPr>
        <w:t>Dr</w:t>
      </w:r>
      <w:proofErr w:type="spellEnd"/>
      <w:r>
        <w:rPr>
          <w:color w:val="333333"/>
        </w:rPr>
        <w:t xml:space="preserve"> Julio </w:t>
      </w:r>
      <w:proofErr w:type="spellStart"/>
      <w:r>
        <w:rPr>
          <w:color w:val="333333"/>
        </w:rPr>
        <w:t>Meneghini</w:t>
      </w:r>
      <w:proofErr w:type="spellEnd"/>
      <w:r>
        <w:rPr>
          <w:color w:val="333333"/>
        </w:rPr>
        <w:t xml:space="preserve"> (RCGI)</w:t>
      </w:r>
    </w:p>
    <w:p w14:paraId="6F75232F" w14:textId="77777777" w:rsidR="0091123D" w:rsidRDefault="00B75F92">
      <w:pPr>
        <w:pStyle w:val="Heading1"/>
        <w:spacing w:before="249"/>
      </w:pPr>
      <w:r>
        <w:rPr>
          <w:color w:val="333333"/>
        </w:rPr>
        <w:t>Second day – Feb 26 2019</w:t>
      </w:r>
    </w:p>
    <w:p w14:paraId="7BD3C100" w14:textId="77777777" w:rsidR="0091123D" w:rsidRDefault="0091123D">
      <w:pPr>
        <w:pStyle w:val="BodyText"/>
        <w:spacing w:before="11"/>
        <w:rPr>
          <w:b/>
          <w:sz w:val="23"/>
        </w:rPr>
      </w:pPr>
    </w:p>
    <w:p w14:paraId="05A011D1" w14:textId="77777777" w:rsidR="0091123D" w:rsidRDefault="00B75F92">
      <w:pPr>
        <w:ind w:left="103"/>
        <w:rPr>
          <w:b/>
          <w:sz w:val="24"/>
        </w:rPr>
      </w:pPr>
      <w:r>
        <w:rPr>
          <w:b/>
          <w:color w:val="333333"/>
          <w:sz w:val="24"/>
        </w:rPr>
        <w:t>9:00 – 10:30 – Fourth Session: Advanced technologies on Biomass conversion.</w:t>
      </w:r>
    </w:p>
    <w:p w14:paraId="68D8394B" w14:textId="77777777" w:rsidR="0091123D" w:rsidRDefault="00B75F92">
      <w:pPr>
        <w:pStyle w:val="BodyText"/>
        <w:ind w:left="103"/>
      </w:pPr>
      <w:r>
        <w:rPr>
          <w:color w:val="333333"/>
        </w:rPr>
        <w:t xml:space="preserve">Session chair: Prof </w:t>
      </w:r>
      <w:proofErr w:type="spellStart"/>
      <w:r>
        <w:rPr>
          <w:color w:val="333333"/>
        </w:rPr>
        <w:t>Dr</w:t>
      </w:r>
      <w:proofErr w:type="spellEnd"/>
      <w:r>
        <w:rPr>
          <w:color w:val="333333"/>
        </w:rPr>
        <w:t xml:space="preserve"> Claudio </w:t>
      </w:r>
      <w:proofErr w:type="spellStart"/>
      <w:r>
        <w:rPr>
          <w:color w:val="333333"/>
        </w:rPr>
        <w:t>Oller</w:t>
      </w:r>
      <w:proofErr w:type="spellEnd"/>
      <w:r>
        <w:rPr>
          <w:color w:val="333333"/>
        </w:rPr>
        <w:t xml:space="preserve"> (RCGI)</w:t>
      </w:r>
    </w:p>
    <w:p w14:paraId="4A1ADF31" w14:textId="77777777" w:rsidR="0091123D" w:rsidRDefault="0091123D">
      <w:pPr>
        <w:pStyle w:val="BodyText"/>
      </w:pPr>
    </w:p>
    <w:p w14:paraId="03F138B1" w14:textId="77777777" w:rsidR="0091123D" w:rsidRDefault="00B75F92">
      <w:pPr>
        <w:pStyle w:val="ListParagraph"/>
        <w:numPr>
          <w:ilvl w:val="0"/>
          <w:numId w:val="1"/>
        </w:numPr>
        <w:tabs>
          <w:tab w:val="left" w:pos="232"/>
        </w:tabs>
        <w:ind w:left="231"/>
        <w:rPr>
          <w:sz w:val="24"/>
        </w:rPr>
      </w:pPr>
      <w:r>
        <w:rPr>
          <w:color w:val="333333"/>
          <w:sz w:val="24"/>
        </w:rPr>
        <w:t xml:space="preserve">“Experience from Twente University”. Prof </w:t>
      </w:r>
      <w:proofErr w:type="spellStart"/>
      <w:r>
        <w:rPr>
          <w:color w:val="333333"/>
          <w:sz w:val="24"/>
        </w:rPr>
        <w:t>Dr</w:t>
      </w:r>
      <w:proofErr w:type="spellEnd"/>
      <w:r>
        <w:rPr>
          <w:color w:val="333333"/>
          <w:sz w:val="24"/>
        </w:rPr>
        <w:t xml:space="preserve"> </w:t>
      </w:r>
      <w:proofErr w:type="spellStart"/>
      <w:r>
        <w:rPr>
          <w:color w:val="333333"/>
          <w:sz w:val="24"/>
        </w:rPr>
        <w:t>Sascha</w:t>
      </w:r>
      <w:proofErr w:type="spellEnd"/>
      <w:r>
        <w:rPr>
          <w:color w:val="333333"/>
          <w:sz w:val="24"/>
        </w:rPr>
        <w:t xml:space="preserve"> Kersten, Twente</w:t>
      </w:r>
      <w:r>
        <w:rPr>
          <w:color w:val="333333"/>
          <w:spacing w:val="-5"/>
          <w:sz w:val="24"/>
        </w:rPr>
        <w:t xml:space="preserve"> </w:t>
      </w:r>
      <w:r>
        <w:rPr>
          <w:color w:val="333333"/>
          <w:sz w:val="24"/>
        </w:rPr>
        <w:t>University.</w:t>
      </w:r>
    </w:p>
    <w:p w14:paraId="58188244" w14:textId="77777777" w:rsidR="0091123D" w:rsidRDefault="00B75F92">
      <w:pPr>
        <w:pStyle w:val="ListParagraph"/>
        <w:numPr>
          <w:ilvl w:val="0"/>
          <w:numId w:val="1"/>
        </w:numPr>
        <w:tabs>
          <w:tab w:val="left" w:pos="232"/>
        </w:tabs>
        <w:spacing w:before="5" w:line="580" w:lineRule="atLeast"/>
        <w:ind w:right="676" w:firstLine="0"/>
        <w:rPr>
          <w:sz w:val="24"/>
        </w:rPr>
      </w:pPr>
      <w:r>
        <w:rPr>
          <w:color w:val="333333"/>
          <w:sz w:val="24"/>
        </w:rPr>
        <w:t xml:space="preserve">“Experience from Brazil”. Prof </w:t>
      </w:r>
      <w:proofErr w:type="spellStart"/>
      <w:r>
        <w:rPr>
          <w:color w:val="333333"/>
          <w:sz w:val="24"/>
        </w:rPr>
        <w:t>Dr</w:t>
      </w:r>
      <w:proofErr w:type="spellEnd"/>
      <w:r>
        <w:rPr>
          <w:color w:val="333333"/>
          <w:sz w:val="24"/>
        </w:rPr>
        <w:t xml:space="preserve"> Marcelo </w:t>
      </w:r>
      <w:proofErr w:type="spellStart"/>
      <w:r>
        <w:rPr>
          <w:color w:val="333333"/>
          <w:sz w:val="24"/>
        </w:rPr>
        <w:t>Zaiat</w:t>
      </w:r>
      <w:proofErr w:type="spellEnd"/>
      <w:r>
        <w:rPr>
          <w:color w:val="333333"/>
          <w:sz w:val="24"/>
        </w:rPr>
        <w:t xml:space="preserve"> – Engineering School, Sao Carlos 10:30 – 12:00 - Fifth Session: CCS Public</w:t>
      </w:r>
      <w:r>
        <w:rPr>
          <w:color w:val="333333"/>
          <w:spacing w:val="-3"/>
          <w:sz w:val="24"/>
        </w:rPr>
        <w:t xml:space="preserve"> </w:t>
      </w:r>
      <w:r>
        <w:rPr>
          <w:color w:val="333333"/>
          <w:sz w:val="24"/>
        </w:rPr>
        <w:t>perception.</w:t>
      </w:r>
    </w:p>
    <w:p w14:paraId="3F4A4BBC" w14:textId="77777777" w:rsidR="0091123D" w:rsidRDefault="00B75F92">
      <w:pPr>
        <w:pStyle w:val="Heading1"/>
        <w:spacing w:before="6"/>
      </w:pPr>
      <w:r>
        <w:rPr>
          <w:color w:val="333333"/>
        </w:rPr>
        <w:t xml:space="preserve">Session chair: </w:t>
      </w:r>
      <w:proofErr w:type="spellStart"/>
      <w:r>
        <w:rPr>
          <w:color w:val="333333"/>
        </w:rPr>
        <w:t>Dr</w:t>
      </w:r>
      <w:proofErr w:type="spellEnd"/>
      <w:r>
        <w:rPr>
          <w:color w:val="333333"/>
        </w:rPr>
        <w:t xml:space="preserve"> </w:t>
      </w:r>
      <w:proofErr w:type="spellStart"/>
      <w:r>
        <w:rPr>
          <w:color w:val="333333"/>
        </w:rPr>
        <w:t>Drielly</w:t>
      </w:r>
      <w:proofErr w:type="spellEnd"/>
      <w:r>
        <w:rPr>
          <w:color w:val="333333"/>
        </w:rPr>
        <w:t xml:space="preserve"> </w:t>
      </w:r>
      <w:proofErr w:type="spellStart"/>
      <w:r>
        <w:rPr>
          <w:color w:val="333333"/>
        </w:rPr>
        <w:t>Peyerl</w:t>
      </w:r>
      <w:proofErr w:type="spellEnd"/>
      <w:r>
        <w:rPr>
          <w:color w:val="333333"/>
        </w:rPr>
        <w:t xml:space="preserve"> (RCGI)</w:t>
      </w:r>
    </w:p>
    <w:p w14:paraId="20484DC1" w14:textId="77777777" w:rsidR="0091123D" w:rsidRDefault="0091123D">
      <w:pPr>
        <w:pStyle w:val="BodyText"/>
        <w:spacing w:before="12"/>
        <w:rPr>
          <w:b/>
          <w:sz w:val="23"/>
        </w:rPr>
      </w:pPr>
    </w:p>
    <w:p w14:paraId="10DBB284" w14:textId="77777777" w:rsidR="0091123D" w:rsidRDefault="00B75F92">
      <w:pPr>
        <w:pStyle w:val="ListParagraph"/>
        <w:numPr>
          <w:ilvl w:val="0"/>
          <w:numId w:val="1"/>
        </w:numPr>
        <w:tabs>
          <w:tab w:val="left" w:pos="232"/>
        </w:tabs>
        <w:ind w:right="431" w:firstLine="0"/>
        <w:rPr>
          <w:sz w:val="24"/>
        </w:rPr>
      </w:pPr>
      <w:r>
        <w:rPr>
          <w:color w:val="333333"/>
          <w:sz w:val="24"/>
        </w:rPr>
        <w:t xml:space="preserve">“CCS, energy, innovation and climate policy in European Union”. </w:t>
      </w:r>
      <w:proofErr w:type="spellStart"/>
      <w:r>
        <w:rPr>
          <w:color w:val="333333"/>
          <w:sz w:val="24"/>
        </w:rPr>
        <w:t>Dr</w:t>
      </w:r>
      <w:proofErr w:type="spellEnd"/>
      <w:r>
        <w:rPr>
          <w:color w:val="333333"/>
          <w:sz w:val="24"/>
        </w:rPr>
        <w:t xml:space="preserve"> Hans </w:t>
      </w:r>
      <w:proofErr w:type="spellStart"/>
      <w:r>
        <w:rPr>
          <w:color w:val="333333"/>
          <w:sz w:val="24"/>
        </w:rPr>
        <w:t>Bolscher</w:t>
      </w:r>
      <w:proofErr w:type="spellEnd"/>
      <w:r>
        <w:rPr>
          <w:color w:val="333333"/>
          <w:sz w:val="24"/>
        </w:rPr>
        <w:t xml:space="preserve">. </w:t>
      </w:r>
      <w:proofErr w:type="spellStart"/>
      <w:r>
        <w:rPr>
          <w:color w:val="333333"/>
          <w:sz w:val="24"/>
        </w:rPr>
        <w:t>Trinomics</w:t>
      </w:r>
      <w:proofErr w:type="spellEnd"/>
      <w:r>
        <w:rPr>
          <w:color w:val="333333"/>
          <w:sz w:val="24"/>
        </w:rPr>
        <w:t>.</w:t>
      </w:r>
    </w:p>
    <w:p w14:paraId="575C3DC8" w14:textId="77777777" w:rsidR="0091123D" w:rsidRDefault="0091123D">
      <w:pPr>
        <w:pStyle w:val="BodyText"/>
        <w:spacing w:before="11"/>
        <w:rPr>
          <w:sz w:val="23"/>
        </w:rPr>
      </w:pPr>
    </w:p>
    <w:p w14:paraId="08BAF49B" w14:textId="77777777" w:rsidR="006F0D85" w:rsidRDefault="00731A74" w:rsidP="006F0D85">
      <w:pPr>
        <w:pStyle w:val="BodyText"/>
        <w:numPr>
          <w:ilvl w:val="0"/>
          <w:numId w:val="1"/>
        </w:numPr>
        <w:spacing w:before="11"/>
        <w:rPr>
          <w:sz w:val="23"/>
        </w:rPr>
      </w:pPr>
      <w:r>
        <w:rPr>
          <w:sz w:val="23"/>
        </w:rPr>
        <w:t xml:space="preserve">“Understanding the CCS Public Perception of the communities in Bahia State, Brazil”. Prof George </w:t>
      </w:r>
      <w:proofErr w:type="spellStart"/>
      <w:r>
        <w:rPr>
          <w:sz w:val="23"/>
        </w:rPr>
        <w:t>Câmara</w:t>
      </w:r>
      <w:proofErr w:type="spellEnd"/>
      <w:r>
        <w:rPr>
          <w:sz w:val="23"/>
        </w:rPr>
        <w:t xml:space="preserve">. </w:t>
      </w:r>
      <w:proofErr w:type="spellStart"/>
      <w:r>
        <w:rPr>
          <w:sz w:val="23"/>
        </w:rPr>
        <w:t>Universidade</w:t>
      </w:r>
      <w:proofErr w:type="spellEnd"/>
      <w:r>
        <w:rPr>
          <w:sz w:val="23"/>
        </w:rPr>
        <w:t xml:space="preserve"> Federal da Bahia</w:t>
      </w:r>
    </w:p>
    <w:p w14:paraId="074694B6" w14:textId="77777777" w:rsidR="00731A74" w:rsidRDefault="00731A74" w:rsidP="006303B0">
      <w:pPr>
        <w:pStyle w:val="BodyText"/>
        <w:spacing w:before="11"/>
        <w:rPr>
          <w:sz w:val="23"/>
        </w:rPr>
      </w:pPr>
    </w:p>
    <w:p w14:paraId="39C3B8A6" w14:textId="77777777" w:rsidR="0091123D" w:rsidRDefault="00B75F92">
      <w:pPr>
        <w:pStyle w:val="ListParagraph"/>
        <w:numPr>
          <w:ilvl w:val="0"/>
          <w:numId w:val="1"/>
        </w:numPr>
        <w:tabs>
          <w:tab w:val="left" w:pos="232"/>
        </w:tabs>
        <w:ind w:left="231"/>
        <w:rPr>
          <w:sz w:val="24"/>
        </w:rPr>
      </w:pPr>
      <w:r>
        <w:rPr>
          <w:color w:val="333333"/>
          <w:sz w:val="24"/>
        </w:rPr>
        <w:t>“</w:t>
      </w:r>
      <w:r w:rsidR="00731A74">
        <w:rPr>
          <w:color w:val="333333"/>
          <w:sz w:val="24"/>
        </w:rPr>
        <w:t xml:space="preserve">First steps on </w:t>
      </w:r>
      <w:r>
        <w:rPr>
          <w:color w:val="333333"/>
          <w:sz w:val="24"/>
        </w:rPr>
        <w:t xml:space="preserve">CCS Public Perception in </w:t>
      </w:r>
      <w:r w:rsidR="00731A74">
        <w:rPr>
          <w:color w:val="333333"/>
          <w:sz w:val="24"/>
        </w:rPr>
        <w:t>Universities: the case study of the RCGI</w:t>
      </w:r>
      <w:r>
        <w:rPr>
          <w:color w:val="333333"/>
          <w:sz w:val="24"/>
        </w:rPr>
        <w:t xml:space="preserve">”. Prof Karen </w:t>
      </w:r>
      <w:proofErr w:type="spellStart"/>
      <w:r>
        <w:rPr>
          <w:color w:val="333333"/>
          <w:sz w:val="24"/>
        </w:rPr>
        <w:t>Mascarenhas</w:t>
      </w:r>
      <w:proofErr w:type="spellEnd"/>
      <w:r>
        <w:rPr>
          <w:color w:val="333333"/>
          <w:sz w:val="24"/>
        </w:rPr>
        <w:t>.</w:t>
      </w:r>
      <w:r>
        <w:rPr>
          <w:color w:val="333333"/>
          <w:spacing w:val="-2"/>
          <w:sz w:val="24"/>
        </w:rPr>
        <w:t xml:space="preserve"> </w:t>
      </w:r>
      <w:r>
        <w:rPr>
          <w:color w:val="333333"/>
          <w:sz w:val="24"/>
        </w:rPr>
        <w:t>RCGI</w:t>
      </w:r>
    </w:p>
    <w:p w14:paraId="248F8A6E" w14:textId="77777777" w:rsidR="0091123D" w:rsidRDefault="0091123D">
      <w:pPr>
        <w:pStyle w:val="BodyText"/>
      </w:pPr>
    </w:p>
    <w:p w14:paraId="6DBA022F" w14:textId="79B50028" w:rsidR="0091123D" w:rsidRPr="00D77BB8" w:rsidRDefault="00B75F92" w:rsidP="00144AAD">
      <w:pPr>
        <w:pStyle w:val="Heading1"/>
        <w:spacing w:line="480" w:lineRule="auto"/>
        <w:ind w:right="5886"/>
        <w:rPr>
          <w:b w:val="0"/>
        </w:rPr>
      </w:pPr>
      <w:r>
        <w:rPr>
          <w:color w:val="333333"/>
        </w:rPr>
        <w:t xml:space="preserve">12:00 – 12:30 – Discussions </w:t>
      </w:r>
      <w:r w:rsidRPr="00D77BB8">
        <w:rPr>
          <w:color w:val="333333"/>
        </w:rPr>
        <w:t>12:30 – Closing sessio</w:t>
      </w:r>
      <w:r w:rsidR="00144AAD" w:rsidRPr="00D77BB8">
        <w:rPr>
          <w:color w:val="333333"/>
        </w:rPr>
        <w:t>n</w:t>
      </w:r>
    </w:p>
    <w:p w14:paraId="0F209F8E" w14:textId="4B3085FA" w:rsidR="00CA6967" w:rsidRPr="00602073" w:rsidRDefault="00B75F92" w:rsidP="00144AAD">
      <w:pPr>
        <w:pStyle w:val="BodyText"/>
        <w:ind w:left="103" w:right="4361"/>
        <w:rPr>
          <w:color w:val="0407FF"/>
        </w:rPr>
      </w:pPr>
      <w:r w:rsidRPr="00B12FF8">
        <w:rPr>
          <w:b/>
          <w:color w:val="0407FF"/>
        </w:rPr>
        <w:t xml:space="preserve">ST </w:t>
      </w:r>
      <w:proofErr w:type="spellStart"/>
      <w:r w:rsidRPr="00B12FF8">
        <w:rPr>
          <w:b/>
          <w:color w:val="0407FF"/>
        </w:rPr>
        <w:t>Comunicação</w:t>
      </w:r>
      <w:proofErr w:type="spellEnd"/>
      <w:r w:rsidRPr="00B12FF8">
        <w:rPr>
          <w:b/>
          <w:color w:val="0407FF"/>
        </w:rPr>
        <w:t xml:space="preserve"> e </w:t>
      </w:r>
      <w:proofErr w:type="spellStart"/>
      <w:r w:rsidRPr="00B12FF8">
        <w:rPr>
          <w:b/>
          <w:color w:val="0407FF"/>
        </w:rPr>
        <w:t>Eventos</w:t>
      </w:r>
      <w:proofErr w:type="spellEnd"/>
      <w:r w:rsidRPr="00B12FF8">
        <w:rPr>
          <w:b/>
          <w:color w:val="0407FF"/>
        </w:rPr>
        <w:t xml:space="preserve"> </w:t>
      </w:r>
      <w:hyperlink r:id="rId9">
        <w:r w:rsidRPr="00602073">
          <w:rPr>
            <w:color w:val="0407FF"/>
            <w:u w:val="single" w:color="0000FF"/>
          </w:rPr>
          <w:t>comunicacao@iee.usp.br</w:t>
        </w:r>
        <w:r w:rsidRPr="00602073">
          <w:rPr>
            <w:color w:val="0407FF"/>
          </w:rPr>
          <w:t xml:space="preserve"> </w:t>
        </w:r>
      </w:hyperlink>
      <w:hyperlink r:id="rId10" w:history="1">
        <w:r w:rsidR="00CA6967" w:rsidRPr="00602073">
          <w:rPr>
            <w:rStyle w:val="Hyperlink"/>
            <w:color w:val="0407FF"/>
          </w:rPr>
          <w:t>e</w:t>
        </w:r>
        <w:r w:rsidR="00CA6967" w:rsidRPr="00602073">
          <w:rPr>
            <w:rStyle w:val="Hyperlink"/>
            <w:color w:val="0407FF"/>
            <w:u w:color="0000FF"/>
          </w:rPr>
          <w:t>ines@iee.usp.br</w:t>
        </w:r>
      </w:hyperlink>
      <w:r w:rsidRPr="00602073">
        <w:rPr>
          <w:color w:val="0407FF"/>
        </w:rPr>
        <w:t xml:space="preserve"> </w:t>
      </w:r>
    </w:p>
    <w:p w14:paraId="13F2B971" w14:textId="74CD9D83" w:rsidR="0091123D" w:rsidRPr="00602073" w:rsidRDefault="00B75F92" w:rsidP="00144AAD">
      <w:pPr>
        <w:pStyle w:val="BodyText"/>
        <w:ind w:left="103" w:right="4361"/>
        <w:rPr>
          <w:color w:val="0407FF"/>
        </w:rPr>
      </w:pPr>
      <w:proofErr w:type="spellStart"/>
      <w:r w:rsidRPr="00602073">
        <w:rPr>
          <w:color w:val="0407FF"/>
        </w:rPr>
        <w:t>fones</w:t>
      </w:r>
      <w:proofErr w:type="spellEnd"/>
      <w:r w:rsidRPr="00602073">
        <w:rPr>
          <w:color w:val="0407FF"/>
        </w:rPr>
        <w:t xml:space="preserve"> 11 3091-2507 e 97205-1827</w:t>
      </w:r>
    </w:p>
    <w:p w14:paraId="61C0DAF9" w14:textId="77777777" w:rsidR="0091123D" w:rsidRPr="00602073" w:rsidRDefault="00876A2A" w:rsidP="00144AAD">
      <w:pPr>
        <w:pStyle w:val="BodyText"/>
        <w:spacing w:line="292" w:lineRule="exact"/>
        <w:ind w:left="103"/>
        <w:rPr>
          <w:color w:val="0407FF"/>
          <w:u w:val="single" w:color="0000FF"/>
        </w:rPr>
      </w:pPr>
      <w:hyperlink r:id="rId11">
        <w:r w:rsidR="00B75F92" w:rsidRPr="00602073">
          <w:rPr>
            <w:color w:val="0407FF"/>
            <w:u w:val="single" w:color="0000FF"/>
          </w:rPr>
          <w:t>www.iee.usp.br</w:t>
        </w:r>
      </w:hyperlink>
    </w:p>
    <w:p w14:paraId="1BC85989" w14:textId="77777777" w:rsidR="00CA6967" w:rsidRPr="00602073" w:rsidRDefault="00CA6967">
      <w:pPr>
        <w:pStyle w:val="BodyText"/>
        <w:spacing w:line="292" w:lineRule="exact"/>
        <w:ind w:left="103"/>
        <w:rPr>
          <w:color w:val="0407FF"/>
          <w:u w:val="single" w:color="0000FF"/>
        </w:rPr>
      </w:pPr>
    </w:p>
    <w:p w14:paraId="701F950A" w14:textId="17B6CA7E" w:rsidR="00CA6967" w:rsidRPr="00602073" w:rsidRDefault="00CA6967">
      <w:pPr>
        <w:pStyle w:val="BodyText"/>
        <w:spacing w:line="292" w:lineRule="exact"/>
        <w:ind w:left="103"/>
        <w:rPr>
          <w:b/>
          <w:color w:val="0407FF"/>
        </w:rPr>
      </w:pPr>
      <w:r w:rsidRPr="00602073">
        <w:rPr>
          <w:b/>
          <w:color w:val="0407FF"/>
        </w:rPr>
        <w:t>Free Registration</w:t>
      </w:r>
    </w:p>
    <w:p w14:paraId="06A58A49" w14:textId="7A46EF25" w:rsidR="00CA6967" w:rsidRPr="00602073" w:rsidRDefault="00CA6967">
      <w:pPr>
        <w:pStyle w:val="BodyText"/>
        <w:spacing w:line="292" w:lineRule="exact"/>
        <w:ind w:left="103"/>
        <w:rPr>
          <w:b/>
          <w:color w:val="0407FF"/>
        </w:rPr>
      </w:pPr>
      <w:r w:rsidRPr="00602073">
        <w:rPr>
          <w:b/>
          <w:color w:val="0407FF"/>
        </w:rPr>
        <w:t>Registration only by e-mail</w:t>
      </w:r>
    </w:p>
    <w:p w14:paraId="32FE935B" w14:textId="5914258F" w:rsidR="00144AAD" w:rsidRPr="00602073" w:rsidRDefault="00876A2A">
      <w:pPr>
        <w:pStyle w:val="BodyText"/>
        <w:spacing w:line="292" w:lineRule="exact"/>
        <w:ind w:left="103"/>
        <w:rPr>
          <w:color w:val="0407FF"/>
        </w:rPr>
      </w:pPr>
      <w:hyperlink r:id="rId12" w:history="1">
        <w:r w:rsidR="00144AAD" w:rsidRPr="00602073">
          <w:rPr>
            <w:rStyle w:val="Hyperlink"/>
            <w:color w:val="0407FF"/>
          </w:rPr>
          <w:t>comunicacao@iee.usp.br</w:t>
        </w:r>
      </w:hyperlink>
    </w:p>
    <w:p w14:paraId="08F85EC0" w14:textId="77777777" w:rsidR="00144AAD" w:rsidRPr="00602073" w:rsidRDefault="00144AAD">
      <w:pPr>
        <w:pStyle w:val="BodyText"/>
        <w:spacing w:line="292" w:lineRule="exact"/>
        <w:ind w:left="103"/>
        <w:rPr>
          <w:color w:val="0407FF"/>
        </w:rPr>
      </w:pPr>
    </w:p>
    <w:p w14:paraId="487016B5" w14:textId="77777777" w:rsidR="00144AAD" w:rsidRPr="00602073" w:rsidRDefault="00144AAD" w:rsidP="00144AAD">
      <w:pPr>
        <w:pStyle w:val="BodyText"/>
        <w:spacing w:line="292" w:lineRule="exact"/>
        <w:ind w:left="103"/>
        <w:rPr>
          <w:b/>
          <w:color w:val="0407FF"/>
        </w:rPr>
      </w:pPr>
      <w:r w:rsidRPr="00602073">
        <w:rPr>
          <w:b/>
          <w:color w:val="0407FF"/>
        </w:rPr>
        <w:t xml:space="preserve">Please </w:t>
      </w:r>
      <w:proofErr w:type="gramStart"/>
      <w:r w:rsidRPr="00602073">
        <w:rPr>
          <w:b/>
          <w:color w:val="0407FF"/>
        </w:rPr>
        <w:t>send :</w:t>
      </w:r>
      <w:proofErr w:type="gramEnd"/>
    </w:p>
    <w:p w14:paraId="6FC4CC12" w14:textId="77777777" w:rsidR="00144AAD" w:rsidRPr="00602073" w:rsidRDefault="00144AAD" w:rsidP="00144AAD">
      <w:pPr>
        <w:pStyle w:val="BodyText"/>
        <w:spacing w:line="292" w:lineRule="exact"/>
        <w:ind w:left="103"/>
        <w:rPr>
          <w:b/>
          <w:color w:val="0407FF"/>
        </w:rPr>
      </w:pPr>
      <w:r w:rsidRPr="00602073">
        <w:rPr>
          <w:b/>
          <w:color w:val="0407FF"/>
        </w:rPr>
        <w:tab/>
        <w:t xml:space="preserve">Name </w:t>
      </w:r>
    </w:p>
    <w:p w14:paraId="04D93BCE" w14:textId="77777777" w:rsidR="00144AAD" w:rsidRPr="00602073" w:rsidRDefault="00144AAD" w:rsidP="00144AAD">
      <w:pPr>
        <w:pStyle w:val="BodyText"/>
        <w:spacing w:line="292" w:lineRule="exact"/>
        <w:ind w:left="103"/>
        <w:rPr>
          <w:b/>
          <w:color w:val="0407FF"/>
        </w:rPr>
      </w:pPr>
      <w:r w:rsidRPr="00602073">
        <w:rPr>
          <w:b/>
          <w:color w:val="0407FF"/>
        </w:rPr>
        <w:tab/>
        <w:t>e-mail</w:t>
      </w:r>
    </w:p>
    <w:p w14:paraId="26A8A0DF" w14:textId="77777777" w:rsidR="00144AAD" w:rsidRPr="00602073" w:rsidRDefault="00144AAD" w:rsidP="00144AAD">
      <w:pPr>
        <w:pStyle w:val="BodyText"/>
        <w:spacing w:line="292" w:lineRule="exact"/>
        <w:ind w:left="103"/>
        <w:rPr>
          <w:b/>
          <w:color w:val="0407FF"/>
        </w:rPr>
      </w:pPr>
      <w:r w:rsidRPr="00602073">
        <w:rPr>
          <w:b/>
          <w:color w:val="0407FF"/>
        </w:rPr>
        <w:tab/>
        <w:t>position</w:t>
      </w:r>
    </w:p>
    <w:p w14:paraId="349697C7" w14:textId="11661333" w:rsidR="00144AAD" w:rsidRPr="00602073" w:rsidRDefault="00144AAD" w:rsidP="00144AAD">
      <w:pPr>
        <w:pStyle w:val="BodyText"/>
        <w:spacing w:line="292" w:lineRule="exact"/>
        <w:ind w:left="103"/>
        <w:rPr>
          <w:b/>
          <w:color w:val="0407FF"/>
        </w:rPr>
      </w:pPr>
      <w:r w:rsidRPr="00602073">
        <w:rPr>
          <w:b/>
          <w:color w:val="0407FF"/>
        </w:rPr>
        <w:tab/>
        <w:t xml:space="preserve">Institution  </w:t>
      </w:r>
    </w:p>
    <w:p w14:paraId="3A9B0452" w14:textId="77777777" w:rsidR="00144AAD" w:rsidRDefault="00144AAD">
      <w:pPr>
        <w:pStyle w:val="BodyText"/>
        <w:spacing w:line="292" w:lineRule="exact"/>
        <w:ind w:left="103"/>
      </w:pPr>
    </w:p>
    <w:p w14:paraId="56DB4905" w14:textId="538D6FFD" w:rsidR="004463B1" w:rsidRPr="00DA21CE" w:rsidRDefault="00DA21CE">
      <w:pPr>
        <w:pStyle w:val="BodyText"/>
        <w:spacing w:line="292" w:lineRule="exact"/>
        <w:ind w:left="103"/>
        <w:rPr>
          <w:b/>
          <w:color w:val="0407FF"/>
        </w:rPr>
      </w:pPr>
      <w:r w:rsidRPr="00DA21CE">
        <w:rPr>
          <w:b/>
          <w:color w:val="0407FF"/>
        </w:rPr>
        <w:t>http://www.iee.usp.br/?q=pt-br/extensao/eventos</w:t>
      </w:r>
    </w:p>
    <w:p w14:paraId="358D3835" w14:textId="0934F847" w:rsidR="004463B1" w:rsidRPr="00CA6967" w:rsidRDefault="00DA21CE">
      <w:pPr>
        <w:pStyle w:val="BodyText"/>
        <w:spacing w:line="292" w:lineRule="exact"/>
        <w:ind w:left="103"/>
      </w:pPr>
      <w:r>
        <w:t xml:space="preserve"> </w:t>
      </w:r>
    </w:p>
    <w:sectPr w:rsidR="004463B1" w:rsidRPr="00CA6967">
      <w:pgSz w:w="11910" w:h="16840"/>
      <w:pgMar w:top="132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92E8F"/>
    <w:multiLevelType w:val="hybridMultilevel"/>
    <w:tmpl w:val="A34E6BDA"/>
    <w:lvl w:ilvl="0" w:tplc="F79E1F42">
      <w:numFmt w:val="bullet"/>
      <w:lvlText w:val="-"/>
      <w:lvlJc w:val="left"/>
      <w:pPr>
        <w:ind w:left="103" w:hanging="128"/>
      </w:pPr>
      <w:rPr>
        <w:rFonts w:ascii="Calibri" w:eastAsia="Calibri" w:hAnsi="Calibri" w:cs="Calibri" w:hint="default"/>
        <w:color w:val="333333"/>
        <w:spacing w:val="-1"/>
        <w:w w:val="100"/>
        <w:sz w:val="24"/>
        <w:szCs w:val="24"/>
      </w:rPr>
    </w:lvl>
    <w:lvl w:ilvl="1" w:tplc="6BECC178">
      <w:numFmt w:val="bullet"/>
      <w:lvlText w:val="•"/>
      <w:lvlJc w:val="left"/>
      <w:pPr>
        <w:ind w:left="979" w:hanging="128"/>
      </w:pPr>
      <w:rPr>
        <w:rFonts w:hint="default"/>
      </w:rPr>
    </w:lvl>
    <w:lvl w:ilvl="2" w:tplc="BE241B00">
      <w:numFmt w:val="bullet"/>
      <w:lvlText w:val="•"/>
      <w:lvlJc w:val="left"/>
      <w:pPr>
        <w:ind w:left="1821" w:hanging="128"/>
      </w:pPr>
      <w:rPr>
        <w:rFonts w:hint="default"/>
      </w:rPr>
    </w:lvl>
    <w:lvl w:ilvl="3" w:tplc="1C0EC9EE">
      <w:numFmt w:val="bullet"/>
      <w:lvlText w:val="•"/>
      <w:lvlJc w:val="left"/>
      <w:pPr>
        <w:ind w:left="2681" w:hanging="128"/>
      </w:pPr>
      <w:rPr>
        <w:rFonts w:hint="default"/>
      </w:rPr>
    </w:lvl>
    <w:lvl w:ilvl="4" w:tplc="4E72F3B8">
      <w:numFmt w:val="bullet"/>
      <w:lvlText w:val="•"/>
      <w:lvlJc w:val="left"/>
      <w:pPr>
        <w:ind w:left="3542" w:hanging="128"/>
      </w:pPr>
      <w:rPr>
        <w:rFonts w:hint="default"/>
      </w:rPr>
    </w:lvl>
    <w:lvl w:ilvl="5" w:tplc="850C9ADE">
      <w:numFmt w:val="bullet"/>
      <w:lvlText w:val="•"/>
      <w:lvlJc w:val="left"/>
      <w:pPr>
        <w:ind w:left="4402" w:hanging="128"/>
      </w:pPr>
      <w:rPr>
        <w:rFonts w:hint="default"/>
      </w:rPr>
    </w:lvl>
    <w:lvl w:ilvl="6" w:tplc="BE4AD3F6">
      <w:numFmt w:val="bullet"/>
      <w:lvlText w:val="•"/>
      <w:lvlJc w:val="left"/>
      <w:pPr>
        <w:ind w:left="5263" w:hanging="128"/>
      </w:pPr>
      <w:rPr>
        <w:rFonts w:hint="default"/>
      </w:rPr>
    </w:lvl>
    <w:lvl w:ilvl="7" w:tplc="37005F7E">
      <w:numFmt w:val="bullet"/>
      <w:lvlText w:val="•"/>
      <w:lvlJc w:val="left"/>
      <w:pPr>
        <w:ind w:left="6123" w:hanging="128"/>
      </w:pPr>
      <w:rPr>
        <w:rFonts w:hint="default"/>
      </w:rPr>
    </w:lvl>
    <w:lvl w:ilvl="8" w:tplc="EDA21F58">
      <w:numFmt w:val="bullet"/>
      <w:lvlText w:val="•"/>
      <w:lvlJc w:val="left"/>
      <w:pPr>
        <w:ind w:left="6984" w:hanging="1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3D"/>
    <w:rsid w:val="00144AAD"/>
    <w:rsid w:val="00203992"/>
    <w:rsid w:val="003876F1"/>
    <w:rsid w:val="004463B1"/>
    <w:rsid w:val="00502CED"/>
    <w:rsid w:val="00602073"/>
    <w:rsid w:val="006303B0"/>
    <w:rsid w:val="006F0D85"/>
    <w:rsid w:val="00731A74"/>
    <w:rsid w:val="00876A2A"/>
    <w:rsid w:val="0091123D"/>
    <w:rsid w:val="009246FB"/>
    <w:rsid w:val="009C69A1"/>
    <w:rsid w:val="009D3B94"/>
    <w:rsid w:val="00B12FF8"/>
    <w:rsid w:val="00B75F92"/>
    <w:rsid w:val="00CA6967"/>
    <w:rsid w:val="00D77BB8"/>
    <w:rsid w:val="00DA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62B68"/>
  <w15:docId w15:val="{1D21B3DE-4915-2A4E-8A19-74613AD0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3"/>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9246FB"/>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CA6967"/>
    <w:rPr>
      <w:color w:val="0000FF" w:themeColor="hyperlink"/>
      <w:u w:val="single"/>
    </w:rPr>
  </w:style>
  <w:style w:type="character" w:styleId="FollowedHyperlink">
    <w:name w:val="FollowedHyperlink"/>
    <w:basedOn w:val="DefaultParagraphFont"/>
    <w:uiPriority w:val="99"/>
    <w:semiHidden/>
    <w:unhideWhenUsed/>
    <w:rsid w:val="00144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p24.katowice.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cc.ch/sr15/" TargetMode="External"/><Relationship Id="rId12" Type="http://schemas.openxmlformats.org/officeDocument/2006/relationships/hyperlink" Target="mailto:comunicacao@iee.usp.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ee.usp.br/" TargetMode="External"/><Relationship Id="rId5" Type="http://schemas.openxmlformats.org/officeDocument/2006/relationships/image" Target="media/image1.jpeg"/><Relationship Id="rId10" Type="http://schemas.openxmlformats.org/officeDocument/2006/relationships/hyperlink" Target="mailto:eines@iee.usp.br" TargetMode="External"/><Relationship Id="rId4" Type="http://schemas.openxmlformats.org/officeDocument/2006/relationships/webSettings" Target="webSettings.xml"/><Relationship Id="rId9" Type="http://schemas.openxmlformats.org/officeDocument/2006/relationships/hyperlink" Target="mailto:comunicacao@iee.usp.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2019-02-07T15:22:00Z</cp:lastPrinted>
  <dcterms:created xsi:type="dcterms:W3CDTF">2019-02-07T17:13:00Z</dcterms:created>
  <dcterms:modified xsi:type="dcterms:W3CDTF">2019-02-07T17:13:00Z</dcterms:modified>
</cp:coreProperties>
</file>