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551D" w14:textId="4091DF1A" w:rsidR="00C00021" w:rsidRPr="00275E75" w:rsidRDefault="009570A8" w:rsidP="00A75E56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kern w:val="36"/>
          <w:lang w:eastAsia="pt-BR"/>
        </w:rPr>
      </w:pPr>
      <w:r w:rsidRPr="00275E75">
        <w:rPr>
          <w:rFonts w:eastAsia="Times New Roman" w:cstheme="minorHAnsi"/>
          <w:b/>
          <w:bCs/>
          <w:kern w:val="36"/>
          <w:lang w:eastAsia="pt-BR"/>
        </w:rPr>
        <w:t>APOIO FINANCEIRO PARA REALIZAÇÃO DE EVENTOS</w:t>
      </w:r>
    </w:p>
    <w:p w14:paraId="195CF375" w14:textId="77777777" w:rsidR="00C00021" w:rsidRPr="00275E75" w:rsidRDefault="00C00021" w:rsidP="00A75E56">
      <w:pPr>
        <w:spacing w:after="0" w:line="276" w:lineRule="auto"/>
        <w:rPr>
          <w:rFonts w:cstheme="minorHAnsi"/>
        </w:rPr>
      </w:pPr>
    </w:p>
    <w:p w14:paraId="1DF492A4" w14:textId="77777777" w:rsidR="00C00021" w:rsidRPr="00275E75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 xml:space="preserve">Solicitação de apoio financeiro </w:t>
      </w:r>
      <w:r w:rsidR="003C1444" w:rsidRPr="00275E75">
        <w:rPr>
          <w:rFonts w:asciiTheme="minorHAnsi" w:hAnsiTheme="minorHAnsi" w:cstheme="minorHAnsi"/>
          <w:sz w:val="22"/>
          <w:szCs w:val="22"/>
          <w:u w:val="single"/>
        </w:rPr>
        <w:t>para realização</w:t>
      </w:r>
      <w:r w:rsidR="003C1444" w:rsidRPr="00275E75">
        <w:rPr>
          <w:rFonts w:asciiTheme="minorHAnsi" w:hAnsiTheme="minorHAnsi" w:cstheme="minorHAnsi"/>
          <w:sz w:val="22"/>
          <w:szCs w:val="22"/>
        </w:rPr>
        <w:t xml:space="preserve"> de</w:t>
      </w:r>
      <w:r w:rsidRPr="00275E75">
        <w:rPr>
          <w:rFonts w:asciiTheme="minorHAnsi" w:hAnsiTheme="minorHAnsi" w:cstheme="minorHAnsi"/>
          <w:sz w:val="22"/>
          <w:szCs w:val="22"/>
        </w:rPr>
        <w:t xml:space="preserve"> eventos de graduação </w:t>
      </w:r>
      <w:r w:rsidR="003C1444" w:rsidRPr="00275E75">
        <w:rPr>
          <w:rFonts w:asciiTheme="minorHAnsi" w:hAnsiTheme="minorHAnsi" w:cstheme="minorHAnsi"/>
          <w:sz w:val="22"/>
          <w:szCs w:val="22"/>
        </w:rPr>
        <w:t xml:space="preserve">ou pós-graduação, </w:t>
      </w:r>
      <w:r w:rsidR="00D12304" w:rsidRPr="00275E75">
        <w:rPr>
          <w:rFonts w:asciiTheme="minorHAnsi" w:hAnsiTheme="minorHAnsi" w:cstheme="minorHAnsi"/>
          <w:sz w:val="22"/>
          <w:szCs w:val="22"/>
        </w:rPr>
        <w:t>nacional ou internacional</w:t>
      </w:r>
      <w:r w:rsidRPr="00275E75">
        <w:rPr>
          <w:rFonts w:asciiTheme="minorHAnsi" w:hAnsiTheme="minorHAnsi" w:cstheme="minorHAnsi"/>
          <w:sz w:val="22"/>
          <w:szCs w:val="22"/>
        </w:rPr>
        <w:t>.</w:t>
      </w:r>
    </w:p>
    <w:p w14:paraId="4AAA6DD3" w14:textId="77777777" w:rsidR="00C00021" w:rsidRPr="00275E75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744261A" w14:textId="77777777" w:rsidR="00C00021" w:rsidRPr="00275E75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Roteiro para solicitação do apoio financeiro na EPUSP</w:t>
      </w:r>
    </w:p>
    <w:p w14:paraId="5C765CE1" w14:textId="77777777" w:rsidR="00C00021" w:rsidRPr="00275E75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3D60EBC" w14:textId="77777777" w:rsidR="00C00021" w:rsidRPr="00275E75" w:rsidRDefault="00C00021" w:rsidP="00A75E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75E75">
        <w:rPr>
          <w:rFonts w:asciiTheme="minorHAnsi" w:hAnsiTheme="minorHAnsi" w:cstheme="minorHAnsi"/>
          <w:b/>
          <w:bCs/>
          <w:sz w:val="22"/>
          <w:szCs w:val="22"/>
        </w:rPr>
        <w:t>Pré-requisitos:</w:t>
      </w:r>
    </w:p>
    <w:p w14:paraId="06002AD3" w14:textId="67875E5D" w:rsidR="00C00021" w:rsidRPr="00275E75" w:rsidRDefault="003C1444" w:rsidP="00A75E5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O solicitante e o evento devem ter vínculo com a EPUSP</w:t>
      </w:r>
    </w:p>
    <w:p w14:paraId="4F77A30A" w14:textId="4F3C1217" w:rsidR="00D12304" w:rsidRPr="00275E75" w:rsidRDefault="00D12304" w:rsidP="00A75E5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Aprovação da Diretoria da EPUSP</w:t>
      </w:r>
    </w:p>
    <w:p w14:paraId="679A5B32" w14:textId="4A78630D" w:rsidR="00262A4C" w:rsidRPr="00275E75" w:rsidRDefault="00262A4C" w:rsidP="00262A4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b/>
          <w:bCs/>
          <w:sz w:val="22"/>
          <w:szCs w:val="22"/>
        </w:rPr>
        <w:t>Prazo:</w:t>
      </w:r>
      <w:r w:rsidRPr="00275E75">
        <w:rPr>
          <w:rFonts w:asciiTheme="minorHAnsi" w:hAnsiTheme="minorHAnsi" w:cstheme="minorHAnsi"/>
          <w:sz w:val="22"/>
          <w:szCs w:val="22"/>
        </w:rPr>
        <w:t xml:space="preserve"> 90 dias de antecedência à realização do evento</w:t>
      </w:r>
    </w:p>
    <w:p w14:paraId="3BB68DED" w14:textId="77777777" w:rsidR="00C00021" w:rsidRPr="00275E75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56F8806" w14:textId="77777777" w:rsidR="00C00021" w:rsidRPr="00275E75" w:rsidRDefault="00D12304" w:rsidP="00A75E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75E75">
        <w:rPr>
          <w:rFonts w:asciiTheme="minorHAnsi" w:hAnsiTheme="minorHAnsi" w:cstheme="minorHAnsi"/>
          <w:b/>
          <w:bCs/>
          <w:sz w:val="22"/>
          <w:szCs w:val="22"/>
        </w:rPr>
        <w:t>Documentos:</w:t>
      </w:r>
    </w:p>
    <w:p w14:paraId="02C24099" w14:textId="19BB12FB" w:rsidR="00D12304" w:rsidRPr="00275E75" w:rsidRDefault="00D12304" w:rsidP="00A75E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 xml:space="preserve">Ofício de solicitação </w:t>
      </w:r>
      <w:r w:rsidR="0007609C" w:rsidRPr="00275E75">
        <w:rPr>
          <w:rFonts w:asciiTheme="minorHAnsi" w:hAnsiTheme="minorHAnsi" w:cstheme="minorHAnsi"/>
          <w:sz w:val="22"/>
          <w:szCs w:val="22"/>
        </w:rPr>
        <w:t xml:space="preserve">de apoio financeiro </w:t>
      </w:r>
      <w:r w:rsidR="003C1444" w:rsidRPr="00275E75">
        <w:rPr>
          <w:rFonts w:asciiTheme="minorHAnsi" w:hAnsiTheme="minorHAnsi" w:cstheme="minorHAnsi"/>
          <w:sz w:val="22"/>
          <w:szCs w:val="22"/>
        </w:rPr>
        <w:t>para realização de eventos</w:t>
      </w:r>
      <w:r w:rsidR="009570A8" w:rsidRPr="00275E75">
        <w:rPr>
          <w:rFonts w:asciiTheme="minorHAnsi" w:hAnsiTheme="minorHAnsi" w:cstheme="minorHAnsi"/>
          <w:sz w:val="22"/>
          <w:szCs w:val="22"/>
        </w:rPr>
        <w:t>,</w:t>
      </w:r>
      <w:r w:rsidR="003C1444" w:rsidRPr="00275E75">
        <w:rPr>
          <w:rFonts w:asciiTheme="minorHAnsi" w:hAnsiTheme="minorHAnsi" w:cstheme="minorHAnsi"/>
          <w:sz w:val="22"/>
          <w:szCs w:val="22"/>
        </w:rPr>
        <w:t xml:space="preserve"> </w:t>
      </w:r>
      <w:r w:rsidR="009570A8" w:rsidRPr="00275E75">
        <w:rPr>
          <w:rFonts w:asciiTheme="minorHAnsi" w:hAnsiTheme="minorHAnsi" w:cstheme="minorHAnsi"/>
          <w:sz w:val="22"/>
          <w:szCs w:val="22"/>
        </w:rPr>
        <w:t xml:space="preserve">encaminhado </w:t>
      </w:r>
      <w:r w:rsidR="0007609C" w:rsidRPr="00275E75">
        <w:rPr>
          <w:rFonts w:asciiTheme="minorHAnsi" w:hAnsiTheme="minorHAnsi" w:cstheme="minorHAnsi"/>
          <w:sz w:val="22"/>
          <w:szCs w:val="22"/>
        </w:rPr>
        <w:t>à Diretoria da EPUSP</w:t>
      </w:r>
      <w:r w:rsidR="003C1444" w:rsidRPr="00275E75">
        <w:rPr>
          <w:rFonts w:asciiTheme="minorHAnsi" w:hAnsiTheme="minorHAnsi" w:cstheme="minorHAnsi"/>
          <w:sz w:val="22"/>
          <w:szCs w:val="22"/>
        </w:rPr>
        <w:t xml:space="preserve"> ou </w:t>
      </w:r>
      <w:r w:rsidR="009570A8" w:rsidRPr="00275E75">
        <w:rPr>
          <w:rFonts w:asciiTheme="minorHAnsi" w:hAnsiTheme="minorHAnsi" w:cstheme="minorHAnsi"/>
          <w:sz w:val="22"/>
          <w:szCs w:val="22"/>
        </w:rPr>
        <w:t xml:space="preserve">às </w:t>
      </w:r>
      <w:proofErr w:type="spellStart"/>
      <w:r w:rsidR="003C1444" w:rsidRPr="00275E75">
        <w:rPr>
          <w:rFonts w:asciiTheme="minorHAnsi" w:hAnsiTheme="minorHAnsi" w:cstheme="minorHAnsi"/>
          <w:sz w:val="22"/>
          <w:szCs w:val="22"/>
        </w:rPr>
        <w:t>Pró-Reitorias</w:t>
      </w:r>
      <w:proofErr w:type="spellEnd"/>
      <w:r w:rsidR="009570A8" w:rsidRPr="00275E75">
        <w:rPr>
          <w:rFonts w:asciiTheme="minorHAnsi" w:hAnsiTheme="minorHAnsi" w:cstheme="minorHAnsi"/>
          <w:sz w:val="22"/>
          <w:szCs w:val="22"/>
        </w:rPr>
        <w:t>,</w:t>
      </w:r>
      <w:r w:rsidR="003C1444" w:rsidRPr="00275E75">
        <w:rPr>
          <w:rFonts w:asciiTheme="minorHAnsi" w:hAnsiTheme="minorHAnsi" w:cstheme="minorHAnsi"/>
          <w:sz w:val="22"/>
          <w:szCs w:val="22"/>
        </w:rPr>
        <w:t xml:space="preserve"> contendo:</w:t>
      </w:r>
    </w:p>
    <w:p w14:paraId="7134EF11" w14:textId="77777777" w:rsidR="003C1444" w:rsidRPr="00275E75" w:rsidRDefault="003C1444" w:rsidP="003C1444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Dados do evento</w:t>
      </w:r>
    </w:p>
    <w:p w14:paraId="16C455F1" w14:textId="77777777" w:rsidR="003C1444" w:rsidRPr="00275E75" w:rsidRDefault="003C1444" w:rsidP="003C1444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Período do evento</w:t>
      </w:r>
    </w:p>
    <w:p w14:paraId="0521C536" w14:textId="77777777" w:rsidR="003C1444" w:rsidRPr="00275E75" w:rsidRDefault="003C1444" w:rsidP="003C1444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Motivação do evento e vínculo com a EPUSP</w:t>
      </w:r>
    </w:p>
    <w:p w14:paraId="7B97671B" w14:textId="77777777" w:rsidR="003C1444" w:rsidRPr="00275E75" w:rsidRDefault="003C1444" w:rsidP="003C1444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Itens necessários para apoio</w:t>
      </w:r>
    </w:p>
    <w:p w14:paraId="7A5B6360" w14:textId="77777777" w:rsidR="003C1444" w:rsidRPr="00275E75" w:rsidRDefault="003C1444" w:rsidP="00880E96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Estimativa de valor</w:t>
      </w:r>
    </w:p>
    <w:p w14:paraId="1F0061B9" w14:textId="57F16249" w:rsidR="00D12304" w:rsidRPr="00275E75" w:rsidRDefault="0007609C" w:rsidP="00A75E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 xml:space="preserve">Manifestação do </w:t>
      </w:r>
      <w:r w:rsidR="009570A8" w:rsidRPr="00275E75">
        <w:rPr>
          <w:rFonts w:asciiTheme="minorHAnsi" w:hAnsiTheme="minorHAnsi" w:cstheme="minorHAnsi"/>
          <w:sz w:val="22"/>
          <w:szCs w:val="22"/>
        </w:rPr>
        <w:t xml:space="preserve">docente </w:t>
      </w:r>
      <w:r w:rsidRPr="00275E75">
        <w:rPr>
          <w:rFonts w:asciiTheme="minorHAnsi" w:hAnsiTheme="minorHAnsi" w:cstheme="minorHAnsi"/>
          <w:sz w:val="22"/>
          <w:szCs w:val="22"/>
        </w:rPr>
        <w:t>orientador/coordenador</w:t>
      </w:r>
      <w:r w:rsidR="003C1444" w:rsidRPr="00275E75">
        <w:rPr>
          <w:rFonts w:asciiTheme="minorHAnsi" w:hAnsiTheme="minorHAnsi" w:cstheme="minorHAnsi"/>
          <w:sz w:val="22"/>
          <w:szCs w:val="22"/>
        </w:rPr>
        <w:t xml:space="preserve"> ou </w:t>
      </w:r>
      <w:r w:rsidR="00262A4C" w:rsidRPr="00275E75">
        <w:rPr>
          <w:rFonts w:asciiTheme="minorHAnsi" w:hAnsiTheme="minorHAnsi" w:cstheme="minorHAnsi"/>
          <w:sz w:val="22"/>
          <w:szCs w:val="22"/>
        </w:rPr>
        <w:t xml:space="preserve">do </w:t>
      </w:r>
      <w:r w:rsidR="003C1444" w:rsidRPr="00275E75">
        <w:rPr>
          <w:rFonts w:asciiTheme="minorHAnsi" w:hAnsiTheme="minorHAnsi" w:cstheme="minorHAnsi"/>
          <w:sz w:val="22"/>
          <w:szCs w:val="22"/>
        </w:rPr>
        <w:t>presidente da comissão</w:t>
      </w:r>
    </w:p>
    <w:p w14:paraId="6CB1B5D2" w14:textId="6254736B" w:rsidR="0007609C" w:rsidRPr="00275E75" w:rsidRDefault="0007609C" w:rsidP="00A75E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 xml:space="preserve">Formulário de </w:t>
      </w:r>
      <w:r w:rsidR="00A75E56" w:rsidRPr="00275E75">
        <w:rPr>
          <w:rFonts w:asciiTheme="minorHAnsi" w:hAnsiTheme="minorHAnsi" w:cstheme="minorHAnsi"/>
          <w:sz w:val="22"/>
          <w:szCs w:val="22"/>
        </w:rPr>
        <w:t>solicitação de auxílio</w:t>
      </w:r>
      <w:r w:rsidRPr="00275E75">
        <w:rPr>
          <w:rFonts w:asciiTheme="minorHAnsi" w:hAnsiTheme="minorHAnsi" w:cstheme="minorHAnsi"/>
          <w:sz w:val="22"/>
          <w:szCs w:val="22"/>
        </w:rPr>
        <w:t xml:space="preserve"> </w:t>
      </w:r>
      <w:r w:rsidRPr="00275E75">
        <w:rPr>
          <w:rFonts w:asciiTheme="minorHAnsi" w:hAnsiTheme="minorHAnsi" w:cstheme="minorHAnsi"/>
          <w:color w:val="FF0000"/>
          <w:sz w:val="22"/>
          <w:szCs w:val="22"/>
        </w:rPr>
        <w:t>(anexo</w:t>
      </w:r>
      <w:r w:rsidRPr="00275E75">
        <w:rPr>
          <w:rFonts w:asciiTheme="minorHAnsi" w:hAnsiTheme="minorHAnsi" w:cstheme="minorHAnsi"/>
          <w:sz w:val="22"/>
          <w:szCs w:val="22"/>
        </w:rPr>
        <w:t>)</w:t>
      </w:r>
      <w:r w:rsidR="00DF189B" w:rsidRPr="00275E75">
        <w:rPr>
          <w:rFonts w:asciiTheme="minorHAnsi" w:hAnsiTheme="minorHAnsi" w:cstheme="minorHAnsi"/>
          <w:sz w:val="22"/>
          <w:szCs w:val="22"/>
        </w:rPr>
        <w:t xml:space="preserve"> para </w:t>
      </w:r>
      <w:r w:rsidR="003C1444" w:rsidRPr="00275E75">
        <w:rPr>
          <w:rFonts w:asciiTheme="minorHAnsi" w:hAnsiTheme="minorHAnsi" w:cstheme="minorHAnsi"/>
          <w:sz w:val="22"/>
          <w:szCs w:val="22"/>
        </w:rPr>
        <w:t>planejamento das aquisições</w:t>
      </w:r>
    </w:p>
    <w:p w14:paraId="707EC38A" w14:textId="77777777" w:rsidR="00262A4C" w:rsidRPr="00275E75" w:rsidRDefault="00262A4C" w:rsidP="00C1315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4B8FC91" w14:textId="77777777" w:rsidR="0007609C" w:rsidRPr="00275E75" w:rsidRDefault="0007609C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7BE04F0" w14:textId="77777777" w:rsidR="0007609C" w:rsidRPr="00275E75" w:rsidRDefault="0007609C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FD06937" w14:textId="77777777" w:rsidR="0007609C" w:rsidRPr="00275E75" w:rsidRDefault="003C1444" w:rsidP="00A75E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75E7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7609C" w:rsidRPr="00275E75">
        <w:rPr>
          <w:rFonts w:asciiTheme="minorHAnsi" w:hAnsiTheme="minorHAnsi" w:cstheme="minorHAnsi"/>
          <w:b/>
          <w:bCs/>
          <w:sz w:val="22"/>
          <w:szCs w:val="22"/>
        </w:rPr>
        <w:t>poio financeiro</w:t>
      </w:r>
    </w:p>
    <w:p w14:paraId="796150BF" w14:textId="4EFA0A27" w:rsidR="00D26FF6" w:rsidRPr="00275E75" w:rsidRDefault="003C1444" w:rsidP="003C14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 xml:space="preserve">Após aprovação do apoio financeiro e ou remanejamento financeiro da </w:t>
      </w:r>
      <w:proofErr w:type="spellStart"/>
      <w:r w:rsidRPr="00275E75">
        <w:rPr>
          <w:rFonts w:asciiTheme="minorHAnsi" w:hAnsiTheme="minorHAnsi" w:cstheme="minorHAnsi"/>
          <w:sz w:val="22"/>
          <w:szCs w:val="22"/>
        </w:rPr>
        <w:t>Pró-Reitoria</w:t>
      </w:r>
      <w:proofErr w:type="spellEnd"/>
      <w:r w:rsidRPr="00275E75">
        <w:rPr>
          <w:rFonts w:asciiTheme="minorHAnsi" w:hAnsiTheme="minorHAnsi" w:cstheme="minorHAnsi"/>
          <w:sz w:val="22"/>
          <w:szCs w:val="22"/>
        </w:rPr>
        <w:t>, o processo será enviado para a Seção de Compras</w:t>
      </w:r>
    </w:p>
    <w:p w14:paraId="2563B3A3" w14:textId="69645AF9" w:rsidR="003C1444" w:rsidRPr="00275E75" w:rsidRDefault="003C1444" w:rsidP="003C14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A Seção de Compras entrará em contato com o responsável do evento para verificar e planejar as aquisições</w:t>
      </w:r>
    </w:p>
    <w:p w14:paraId="7CEF3E9E" w14:textId="4A02F65F" w:rsidR="003C1444" w:rsidRPr="00275E75" w:rsidRDefault="00D61B8B" w:rsidP="003C14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Todas as aquisições serão realizadas em nome da Escola Politécnica</w:t>
      </w:r>
    </w:p>
    <w:p w14:paraId="01421B67" w14:textId="6EB27446" w:rsidR="00D61B8B" w:rsidRPr="00275E75" w:rsidRDefault="00D61B8B" w:rsidP="003C14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Os orçamentos serão providenciados pelos organizadores do evento</w:t>
      </w:r>
    </w:p>
    <w:p w14:paraId="6021F663" w14:textId="77777777" w:rsidR="003C1444" w:rsidRPr="00275E75" w:rsidRDefault="003C1444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1F6281C" w14:textId="77777777" w:rsidR="003C1444" w:rsidRPr="00275E75" w:rsidRDefault="003C1444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B6D6794" w14:textId="77777777" w:rsidR="00D61B8B" w:rsidRPr="00275E75" w:rsidRDefault="00D61B8B" w:rsidP="00D61B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75E75">
        <w:rPr>
          <w:rFonts w:asciiTheme="minorHAnsi" w:hAnsiTheme="minorHAnsi" w:cstheme="minorHAnsi"/>
          <w:b/>
          <w:bCs/>
          <w:sz w:val="22"/>
          <w:szCs w:val="22"/>
        </w:rPr>
        <w:t>Itens não permitidos</w:t>
      </w:r>
    </w:p>
    <w:p w14:paraId="1F2B7574" w14:textId="4F23927F" w:rsidR="007C6DC4" w:rsidRPr="00275E75" w:rsidRDefault="007C6DC4" w:rsidP="00D61B8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Brindes, ornamentação, espetáculos e placas comemorativas</w:t>
      </w:r>
    </w:p>
    <w:p w14:paraId="6145B110" w14:textId="77777777" w:rsidR="007C6DC4" w:rsidRPr="00275E75" w:rsidRDefault="007C6DC4" w:rsidP="007C6DC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Confecção e aquisição de camisetas e outros materiais personalizados (agendas,</w:t>
      </w:r>
    </w:p>
    <w:p w14:paraId="49A6AF6B" w14:textId="05746108" w:rsidR="007C6DC4" w:rsidRPr="00275E75" w:rsidRDefault="007C6DC4" w:rsidP="007C6DC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75E75">
        <w:rPr>
          <w:rFonts w:asciiTheme="minorHAnsi" w:hAnsiTheme="minorHAnsi" w:cstheme="minorHAnsi"/>
          <w:sz w:val="22"/>
          <w:szCs w:val="22"/>
        </w:rPr>
        <w:t>chaveiros</w:t>
      </w:r>
      <w:proofErr w:type="gramEnd"/>
      <w:r w:rsidRPr="00275E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62A4C" w:rsidRPr="00275E75">
        <w:rPr>
          <w:rFonts w:asciiTheme="minorHAnsi" w:hAnsiTheme="minorHAnsi" w:cstheme="minorHAnsi"/>
          <w:i/>
          <w:iCs/>
          <w:sz w:val="22"/>
          <w:szCs w:val="22"/>
        </w:rPr>
        <w:t>botons</w:t>
      </w:r>
      <w:proofErr w:type="spellEnd"/>
      <w:r w:rsidRPr="00275E75">
        <w:rPr>
          <w:rFonts w:asciiTheme="minorHAnsi" w:hAnsiTheme="minorHAnsi" w:cstheme="minorHAnsi"/>
          <w:sz w:val="22"/>
          <w:szCs w:val="22"/>
        </w:rPr>
        <w:t xml:space="preserve">, pastas, canetas, blocos, mochilas, sacolas </w:t>
      </w:r>
      <w:proofErr w:type="spellStart"/>
      <w:r w:rsidRPr="00275E75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275E75">
        <w:rPr>
          <w:rFonts w:asciiTheme="minorHAnsi" w:hAnsiTheme="minorHAnsi" w:cstheme="minorHAnsi"/>
          <w:sz w:val="22"/>
          <w:szCs w:val="22"/>
        </w:rPr>
        <w:t>)</w:t>
      </w:r>
    </w:p>
    <w:p w14:paraId="1AA47856" w14:textId="5CBB14B2" w:rsidR="00D61B8B" w:rsidRPr="00275E75" w:rsidRDefault="007C6DC4" w:rsidP="007C6DC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A</w:t>
      </w:r>
      <w:r w:rsidR="00D61B8B" w:rsidRPr="00275E75">
        <w:rPr>
          <w:rFonts w:asciiTheme="minorHAnsi" w:hAnsiTheme="minorHAnsi" w:cstheme="minorHAnsi"/>
          <w:sz w:val="22"/>
          <w:szCs w:val="22"/>
        </w:rPr>
        <w:t>limentação (</w:t>
      </w:r>
      <w:proofErr w:type="spellStart"/>
      <w:r w:rsidR="00D61B8B" w:rsidRPr="00275E75">
        <w:rPr>
          <w:rFonts w:asciiTheme="minorHAnsi" w:hAnsiTheme="minorHAnsi" w:cstheme="minorHAnsi"/>
          <w:sz w:val="22"/>
          <w:szCs w:val="22"/>
        </w:rPr>
        <w:t>coffee</w:t>
      </w:r>
      <w:proofErr w:type="spellEnd"/>
      <w:r w:rsidR="00D61B8B" w:rsidRPr="00275E75">
        <w:rPr>
          <w:rFonts w:asciiTheme="minorHAnsi" w:hAnsiTheme="minorHAnsi" w:cstheme="minorHAnsi"/>
          <w:sz w:val="22"/>
          <w:szCs w:val="22"/>
        </w:rPr>
        <w:t xml:space="preserve">-break, lanches, coquetéis, almoços, jantares </w:t>
      </w:r>
      <w:proofErr w:type="spellStart"/>
      <w:r w:rsidR="00D61B8B" w:rsidRPr="00275E75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="00D61B8B" w:rsidRPr="00275E75">
        <w:rPr>
          <w:rFonts w:asciiTheme="minorHAnsi" w:hAnsiTheme="minorHAnsi" w:cstheme="minorHAnsi"/>
          <w:sz w:val="22"/>
          <w:szCs w:val="22"/>
        </w:rPr>
        <w:t>)</w:t>
      </w:r>
    </w:p>
    <w:p w14:paraId="32A93444" w14:textId="1015D1A0" w:rsidR="00D61B8B" w:rsidRPr="00275E75" w:rsidRDefault="007C6DC4" w:rsidP="00D61B8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C</w:t>
      </w:r>
      <w:r w:rsidR="00D61B8B" w:rsidRPr="00275E75">
        <w:rPr>
          <w:rFonts w:asciiTheme="minorHAnsi" w:hAnsiTheme="minorHAnsi" w:cstheme="minorHAnsi"/>
          <w:sz w:val="22"/>
          <w:szCs w:val="22"/>
        </w:rPr>
        <w:t>onsultorias, assistências técnicas e monitorias</w:t>
      </w:r>
    </w:p>
    <w:p w14:paraId="2046D0F3" w14:textId="30179C40" w:rsidR="00C75591" w:rsidRPr="00275E75" w:rsidRDefault="007C6DC4" w:rsidP="00C75591">
      <w:pPr>
        <w:pStyle w:val="NormalWeb"/>
        <w:numPr>
          <w:ilvl w:val="0"/>
          <w:numId w:val="5"/>
        </w:numPr>
        <w:shd w:val="clear" w:color="auto" w:fill="FFFFFF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L</w:t>
      </w:r>
      <w:r w:rsidR="00D61B8B" w:rsidRPr="00275E75">
        <w:rPr>
          <w:rFonts w:asciiTheme="minorHAnsi" w:hAnsiTheme="minorHAnsi" w:cstheme="minorHAnsi"/>
          <w:sz w:val="22"/>
          <w:szCs w:val="22"/>
        </w:rPr>
        <w:t>ocação de espaços, máquinas, equipamentos e veículos</w:t>
      </w:r>
      <w:r w:rsidR="00C75591" w:rsidRPr="00275E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CAAF40" w14:textId="14D214C6" w:rsidR="00C75591" w:rsidRPr="00275E75" w:rsidRDefault="00C75591" w:rsidP="00C75591">
      <w:pPr>
        <w:pStyle w:val="NormalWeb"/>
        <w:numPr>
          <w:ilvl w:val="0"/>
          <w:numId w:val="5"/>
        </w:numPr>
        <w:shd w:val="clear" w:color="auto" w:fill="FFFFFF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Serviços administrativos e de rotina (limpeza, telefone, água, energia, internet, correios, secretaria, recepção e afins)</w:t>
      </w:r>
    </w:p>
    <w:p w14:paraId="15B21434" w14:textId="77777777" w:rsidR="007C6DC4" w:rsidRPr="00275E75" w:rsidRDefault="00C75591" w:rsidP="00C755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Táxi e demais transportes remunerados privados de passageiros</w:t>
      </w:r>
    </w:p>
    <w:p w14:paraId="6BBDBC38" w14:textId="77777777" w:rsidR="007C6DC4" w:rsidRPr="00275E75" w:rsidRDefault="007C6DC4">
      <w:pPr>
        <w:rPr>
          <w:rFonts w:eastAsia="Times New Roman" w:cstheme="minorHAnsi"/>
          <w:lang w:eastAsia="pt-BR"/>
        </w:rPr>
      </w:pPr>
      <w:r w:rsidRPr="00275E75">
        <w:rPr>
          <w:rFonts w:cstheme="minorHAnsi"/>
        </w:rPr>
        <w:br w:type="page"/>
      </w:r>
    </w:p>
    <w:p w14:paraId="68EAAC6C" w14:textId="77777777" w:rsidR="00D61B8B" w:rsidRPr="00275E75" w:rsidRDefault="001933B8" w:rsidP="00D61B8B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kern w:val="36"/>
          <w:lang w:eastAsia="pt-BR"/>
        </w:rPr>
      </w:pPr>
      <w:r w:rsidRPr="00275E75">
        <w:rPr>
          <w:rFonts w:cstheme="minorHAnsi"/>
          <w:b/>
          <w:bCs/>
        </w:rPr>
        <w:lastRenderedPageBreak/>
        <w:t xml:space="preserve">Solicitação de </w:t>
      </w:r>
      <w:r w:rsidR="00D61B8B" w:rsidRPr="00275E75">
        <w:rPr>
          <w:rFonts w:eastAsia="Times New Roman" w:cstheme="minorHAnsi"/>
          <w:b/>
          <w:bCs/>
          <w:kern w:val="36"/>
          <w:lang w:eastAsia="pt-BR"/>
        </w:rPr>
        <w:t>Apoio Financeiro para realização de eventos</w:t>
      </w:r>
    </w:p>
    <w:p w14:paraId="0DE5A3A6" w14:textId="77777777" w:rsidR="0007609C" w:rsidRPr="00275E75" w:rsidRDefault="0007609C" w:rsidP="00A75E56">
      <w:pPr>
        <w:spacing w:after="0" w:line="276" w:lineRule="auto"/>
        <w:rPr>
          <w:rFonts w:cstheme="minorHAnsi"/>
          <w:b/>
          <w:bCs/>
        </w:rPr>
      </w:pPr>
    </w:p>
    <w:p w14:paraId="3DC3C6CF" w14:textId="77777777" w:rsidR="001933B8" w:rsidRPr="00275E75" w:rsidRDefault="001933B8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33B8" w:rsidRPr="00275E75" w14:paraId="3FE87FB3" w14:textId="77777777" w:rsidTr="00193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E7E6E6" w:themeFill="background2"/>
          </w:tcPr>
          <w:p w14:paraId="1AAED32F" w14:textId="5A73BB62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Dados do</w:t>
            </w:r>
            <w:r w:rsidR="00D61B8B" w:rsidRPr="00275E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2A4C" w:rsidRPr="00275E75">
              <w:rPr>
                <w:rFonts w:asciiTheme="minorHAnsi" w:hAnsiTheme="minorHAnsi" w:cstheme="minorHAnsi"/>
                <w:sz w:val="22"/>
                <w:szCs w:val="22"/>
              </w:rPr>
              <w:t xml:space="preserve">organizador </w:t>
            </w:r>
            <w:r w:rsidR="00D61B8B" w:rsidRPr="00275E75">
              <w:rPr>
                <w:rFonts w:asciiTheme="minorHAnsi" w:hAnsiTheme="minorHAnsi" w:cstheme="minorHAnsi"/>
                <w:sz w:val="22"/>
                <w:szCs w:val="22"/>
              </w:rPr>
              <w:t>do evento e responsável pelas compras</w:t>
            </w:r>
          </w:p>
        </w:tc>
      </w:tr>
      <w:tr w:rsidR="001933B8" w:rsidRPr="00275E75" w14:paraId="734DB61E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77D6C2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Nome completo</w:t>
            </w:r>
          </w:p>
        </w:tc>
        <w:tc>
          <w:tcPr>
            <w:tcW w:w="5805" w:type="dxa"/>
          </w:tcPr>
          <w:p w14:paraId="7176BD6B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275E75" w14:paraId="13DBC2AF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508DAB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CPF e Nº USP</w:t>
            </w:r>
          </w:p>
        </w:tc>
        <w:tc>
          <w:tcPr>
            <w:tcW w:w="5805" w:type="dxa"/>
          </w:tcPr>
          <w:p w14:paraId="38579AD6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275E75" w14:paraId="7C5F7EDD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C87D3A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Telefones de contato</w:t>
            </w:r>
          </w:p>
        </w:tc>
        <w:tc>
          <w:tcPr>
            <w:tcW w:w="5805" w:type="dxa"/>
          </w:tcPr>
          <w:p w14:paraId="5679091D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275E75" w14:paraId="0742A492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92E29C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05" w:type="dxa"/>
          </w:tcPr>
          <w:p w14:paraId="7C0C8476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B038B4" w14:textId="77777777" w:rsidR="001933B8" w:rsidRPr="00275E75" w:rsidRDefault="001933B8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33B8" w:rsidRPr="00275E75" w14:paraId="79F328E5" w14:textId="77777777" w:rsidTr="006C2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E7E6E6" w:themeFill="background2"/>
          </w:tcPr>
          <w:p w14:paraId="5D7C05B0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Informações do Evento</w:t>
            </w:r>
          </w:p>
        </w:tc>
      </w:tr>
      <w:tr w:rsidR="001933B8" w:rsidRPr="00275E75" w14:paraId="7C32DAFF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74D1FB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</w:p>
        </w:tc>
        <w:tc>
          <w:tcPr>
            <w:tcW w:w="5805" w:type="dxa"/>
          </w:tcPr>
          <w:p w14:paraId="1CA8362B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275E75" w14:paraId="208651CC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086A00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Local</w:t>
            </w:r>
          </w:p>
        </w:tc>
        <w:tc>
          <w:tcPr>
            <w:tcW w:w="5805" w:type="dxa"/>
          </w:tcPr>
          <w:p w14:paraId="4BD75FE2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275E75" w14:paraId="25673827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FCB9C7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Período do Evento</w:t>
            </w:r>
          </w:p>
        </w:tc>
        <w:tc>
          <w:tcPr>
            <w:tcW w:w="5805" w:type="dxa"/>
          </w:tcPr>
          <w:p w14:paraId="096FE9C1" w14:textId="77777777" w:rsidR="001933B8" w:rsidRPr="00275E75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DC4" w:rsidRPr="00275E75" w14:paraId="37C088E4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E1FC00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Prazo máximo para aquisições</w:t>
            </w:r>
          </w:p>
        </w:tc>
        <w:tc>
          <w:tcPr>
            <w:tcW w:w="5805" w:type="dxa"/>
          </w:tcPr>
          <w:p w14:paraId="0F8D3896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5067B8" w14:textId="77777777" w:rsidR="0007609C" w:rsidRPr="00275E75" w:rsidRDefault="0007609C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7A7F654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A75E56" w:rsidRPr="00275E75" w14:paraId="6B1E4CF3" w14:textId="77777777" w:rsidTr="00A75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7E6E6" w:themeFill="background2"/>
          </w:tcPr>
          <w:p w14:paraId="61A1D15A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Descrição d</w:t>
            </w:r>
            <w:r w:rsidR="007C6DC4" w:rsidRPr="00275E75">
              <w:rPr>
                <w:rFonts w:asciiTheme="minorHAnsi" w:hAnsiTheme="minorHAnsi" w:cstheme="minorHAnsi"/>
                <w:sz w:val="22"/>
                <w:szCs w:val="22"/>
              </w:rPr>
              <w:t>as despesas</w:t>
            </w: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78" w:type="dxa"/>
            <w:shd w:val="clear" w:color="auto" w:fill="E7E6E6" w:themeFill="background2"/>
          </w:tcPr>
          <w:p w14:paraId="17E9458F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Valor estimado (R$)</w:t>
            </w:r>
          </w:p>
        </w:tc>
      </w:tr>
      <w:tr w:rsidR="00A75E56" w:rsidRPr="00275E75" w14:paraId="40874782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47AE37E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9760ABF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275E75" w14:paraId="489E0F59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0CF2576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5DCF489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DC4" w:rsidRPr="00275E75" w14:paraId="51F9F215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2BFB287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F30E625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DC4" w:rsidRPr="00275E75" w14:paraId="65B238D6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CC8E4E5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2021A28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DC4" w:rsidRPr="00275E75" w14:paraId="594E9802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13B4E73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B3D4A0C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DC4" w:rsidRPr="00275E75" w14:paraId="352220A7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72A6E60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1D9370F" w14:textId="77777777" w:rsidR="007C6DC4" w:rsidRPr="00275E75" w:rsidRDefault="007C6DC4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275E75" w14:paraId="50DF22A7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94B7736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F295CEF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275E75" w14:paraId="6A0D9D5C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B4134BD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2F9108DC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275E75" w14:paraId="7F50778F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5AD087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78" w:type="dxa"/>
          </w:tcPr>
          <w:p w14:paraId="61FE996B" w14:textId="77777777" w:rsidR="00A75E56" w:rsidRPr="00275E75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07930C" w14:textId="77777777" w:rsidR="007556E9" w:rsidRPr="00275E75" w:rsidRDefault="007556E9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>*</w:t>
      </w:r>
      <w:r w:rsidRPr="00275E75">
        <w:rPr>
          <w:rFonts w:asciiTheme="minorHAnsi" w:hAnsiTheme="minorHAnsi" w:cstheme="minorHAnsi"/>
          <w:b/>
          <w:bCs/>
          <w:sz w:val="22"/>
          <w:szCs w:val="22"/>
        </w:rPr>
        <w:t>As despesas não poderão ocorrer antes da emissão da nota de empenho</w:t>
      </w:r>
    </w:p>
    <w:p w14:paraId="36A114FE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CAF21BF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5AE958C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5ABEAAF" w14:textId="77777777" w:rsidR="00D61B8B" w:rsidRPr="00275E75" w:rsidRDefault="00D61B8B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F5718B6" w14:textId="77777777" w:rsidR="00D61B8B" w:rsidRPr="00275E75" w:rsidRDefault="00D61B8B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B5BCF7E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75E75">
        <w:rPr>
          <w:rFonts w:asciiTheme="minorHAnsi" w:hAnsiTheme="minorHAnsi" w:cstheme="minorHAnsi"/>
          <w:sz w:val="22"/>
          <w:szCs w:val="22"/>
        </w:rPr>
        <w:t xml:space="preserve">Data: </w:t>
      </w:r>
    </w:p>
    <w:p w14:paraId="5C33D24A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B173F98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5EF7479" w14:textId="77777777" w:rsidR="00A75E56" w:rsidRPr="00275E75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5E56" w:rsidRPr="00275E75" w14:paraId="3F658423" w14:textId="77777777" w:rsidTr="00A75E56">
        <w:tc>
          <w:tcPr>
            <w:tcW w:w="4247" w:type="dxa"/>
          </w:tcPr>
          <w:p w14:paraId="5E542005" w14:textId="77777777" w:rsidR="00A75E56" w:rsidRPr="00275E75" w:rsidRDefault="00A75E56" w:rsidP="007C6DC4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D4664" w14:textId="77777777" w:rsidR="00A75E56" w:rsidRPr="00275E75" w:rsidRDefault="00A75E56" w:rsidP="007C6D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Nome e assinatura</w:t>
            </w:r>
          </w:p>
          <w:p w14:paraId="01625DB9" w14:textId="77777777" w:rsidR="007C6DC4" w:rsidRPr="00275E75" w:rsidRDefault="007C6DC4" w:rsidP="007C6D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Organizador do Evento</w:t>
            </w:r>
          </w:p>
          <w:p w14:paraId="35B22B32" w14:textId="77777777" w:rsidR="00A75E56" w:rsidRPr="00275E75" w:rsidRDefault="00A75E56" w:rsidP="007C6D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0F2FDE5B" w14:textId="77777777" w:rsidR="00A75E56" w:rsidRPr="00275E75" w:rsidRDefault="00A75E56" w:rsidP="007C6DC4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72090C" w14:textId="77777777" w:rsidR="007C6DC4" w:rsidRPr="00275E75" w:rsidRDefault="007C6DC4" w:rsidP="007C6D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Nome e assinatura</w:t>
            </w:r>
          </w:p>
          <w:p w14:paraId="43D1EFD8" w14:textId="77777777" w:rsidR="007C6DC4" w:rsidRPr="00275E75" w:rsidRDefault="007C6DC4" w:rsidP="007C6D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5E75">
              <w:rPr>
                <w:rFonts w:asciiTheme="minorHAnsi" w:hAnsiTheme="minorHAnsi" w:cstheme="minorHAnsi"/>
                <w:sz w:val="22"/>
                <w:szCs w:val="22"/>
              </w:rPr>
              <w:t>Organizador do Evento</w:t>
            </w:r>
          </w:p>
          <w:p w14:paraId="67EB0D2E" w14:textId="77777777" w:rsidR="00A75E56" w:rsidRPr="00275E75" w:rsidRDefault="00A75E56" w:rsidP="007C6D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0916D3" w14:textId="77777777" w:rsidR="00C00021" w:rsidRPr="00275E75" w:rsidRDefault="00C00021" w:rsidP="00275E75">
      <w:pPr>
        <w:spacing w:after="0" w:line="276" w:lineRule="auto"/>
        <w:rPr>
          <w:rFonts w:cstheme="minorHAnsi"/>
        </w:rPr>
      </w:pPr>
      <w:bookmarkStart w:id="0" w:name="_GoBack"/>
      <w:bookmarkEnd w:id="0"/>
    </w:p>
    <w:sectPr w:rsidR="00C00021" w:rsidRPr="00275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11EB"/>
    <w:multiLevelType w:val="hybridMultilevel"/>
    <w:tmpl w:val="422058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1A0E"/>
    <w:multiLevelType w:val="hybridMultilevel"/>
    <w:tmpl w:val="8EFA8C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48A2"/>
    <w:multiLevelType w:val="hybridMultilevel"/>
    <w:tmpl w:val="59C2DF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225D"/>
    <w:multiLevelType w:val="hybridMultilevel"/>
    <w:tmpl w:val="097065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55E5"/>
    <w:multiLevelType w:val="hybridMultilevel"/>
    <w:tmpl w:val="D8C0D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7C"/>
    <w:rsid w:val="00012B81"/>
    <w:rsid w:val="00020AAB"/>
    <w:rsid w:val="0007609C"/>
    <w:rsid w:val="001933B8"/>
    <w:rsid w:val="00262A4C"/>
    <w:rsid w:val="00275E75"/>
    <w:rsid w:val="003C1444"/>
    <w:rsid w:val="007556E9"/>
    <w:rsid w:val="007C6DC4"/>
    <w:rsid w:val="007C7304"/>
    <w:rsid w:val="008150A4"/>
    <w:rsid w:val="009570A8"/>
    <w:rsid w:val="00A0267C"/>
    <w:rsid w:val="00A307F4"/>
    <w:rsid w:val="00A75E56"/>
    <w:rsid w:val="00C00021"/>
    <w:rsid w:val="00C1315D"/>
    <w:rsid w:val="00C75591"/>
    <w:rsid w:val="00D12304"/>
    <w:rsid w:val="00D26FF6"/>
    <w:rsid w:val="00D42227"/>
    <w:rsid w:val="00D61B8B"/>
    <w:rsid w:val="00DF189B"/>
    <w:rsid w:val="00E16D74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B9CB"/>
  <w15:chartTrackingRefBased/>
  <w15:docId w15:val="{FDC62D80-B3B8-4AB3-9882-88E2807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0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C0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0021"/>
    <w:rPr>
      <w:b/>
      <w:bCs/>
    </w:rPr>
  </w:style>
  <w:style w:type="table" w:styleId="Tabelacomgrade">
    <w:name w:val="Table Grid"/>
    <w:basedOn w:val="Tabelanormal"/>
    <w:uiPriority w:val="39"/>
    <w:rsid w:val="0019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3">
    <w:name w:val="Grid Table 5 Dark Accent 3"/>
    <w:basedOn w:val="Tabelanormal"/>
    <w:uiPriority w:val="50"/>
    <w:rsid w:val="00193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1Clara-nfase3">
    <w:name w:val="Grid Table 1 Light Accent 3"/>
    <w:basedOn w:val="Tabelanormal"/>
    <w:uiPriority w:val="46"/>
    <w:rsid w:val="00193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5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David</dc:creator>
  <cp:keywords/>
  <dc:description/>
  <cp:lastModifiedBy>Vanessa David de Aguiar</cp:lastModifiedBy>
  <cp:revision>4</cp:revision>
  <dcterms:created xsi:type="dcterms:W3CDTF">2020-01-21T00:45:00Z</dcterms:created>
  <dcterms:modified xsi:type="dcterms:W3CDTF">2020-01-21T10:52:00Z</dcterms:modified>
</cp:coreProperties>
</file>