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CC7" w:rsidRPr="00260677" w:rsidRDefault="003E7EF5" w:rsidP="00260677">
      <w:pPr>
        <w:jc w:val="center"/>
        <w:rPr>
          <w:b/>
          <w:sz w:val="28"/>
          <w:szCs w:val="28"/>
          <w:u w:val="single"/>
        </w:rPr>
      </w:pPr>
      <w:r w:rsidRPr="00260677">
        <w:rPr>
          <w:b/>
          <w:sz w:val="28"/>
          <w:szCs w:val="28"/>
          <w:u w:val="single"/>
        </w:rPr>
        <w:t>SOLICITAÇÃO DE ORÇAMENTO</w:t>
      </w:r>
    </w:p>
    <w:p w:rsidR="003E7EF5" w:rsidRDefault="003E7EF5">
      <w:r>
        <w:t>À</w:t>
      </w:r>
    </w:p>
    <w:p w:rsidR="003E7EF5" w:rsidRDefault="003E7EF5">
      <w:r>
        <w:t>Empresa:</w:t>
      </w:r>
      <w:r w:rsidR="0002705F">
        <w:t xml:space="preserve"> ___________________________________________________________</w:t>
      </w:r>
    </w:p>
    <w:p w:rsidR="0002705F" w:rsidRDefault="0002705F"/>
    <w:p w:rsidR="003E7EF5" w:rsidRPr="0002705F" w:rsidRDefault="003E7EF5">
      <w:pPr>
        <w:rPr>
          <w:b/>
          <w:u w:val="single"/>
        </w:rPr>
      </w:pPr>
      <w:r w:rsidRPr="0002705F">
        <w:rPr>
          <w:b/>
          <w:u w:val="single"/>
        </w:rPr>
        <w:t xml:space="preserve">Detalhamento das Especificações </w:t>
      </w:r>
      <w:r w:rsidR="0002705F" w:rsidRPr="0002705F">
        <w:rPr>
          <w:b/>
          <w:u w:val="single"/>
        </w:rPr>
        <w:t>do</w:t>
      </w:r>
      <w:r w:rsidRPr="0002705F">
        <w:rPr>
          <w:b/>
          <w:u w:val="single"/>
        </w:rPr>
        <w:t xml:space="preserve"> Serviço</w:t>
      </w:r>
    </w:p>
    <w:tbl>
      <w:tblPr>
        <w:tblStyle w:val="Tabelacomgrade"/>
        <w:tblW w:w="0" w:type="auto"/>
        <w:tblLook w:val="04A0"/>
      </w:tblPr>
      <w:tblGrid>
        <w:gridCol w:w="675"/>
        <w:gridCol w:w="3544"/>
        <w:gridCol w:w="1134"/>
        <w:gridCol w:w="1134"/>
        <w:gridCol w:w="1134"/>
        <w:gridCol w:w="1023"/>
      </w:tblGrid>
      <w:tr w:rsidR="003E7EF5" w:rsidTr="003E7EF5">
        <w:tc>
          <w:tcPr>
            <w:tcW w:w="675" w:type="dxa"/>
          </w:tcPr>
          <w:p w:rsidR="003E7EF5" w:rsidRDefault="003E7EF5">
            <w:r>
              <w:t>ITEM</w:t>
            </w:r>
          </w:p>
        </w:tc>
        <w:tc>
          <w:tcPr>
            <w:tcW w:w="3544" w:type="dxa"/>
          </w:tcPr>
          <w:p w:rsidR="003E7EF5" w:rsidRDefault="003E7EF5">
            <w:r>
              <w:t>Especificação</w:t>
            </w:r>
          </w:p>
        </w:tc>
        <w:tc>
          <w:tcPr>
            <w:tcW w:w="1134" w:type="dxa"/>
          </w:tcPr>
          <w:p w:rsidR="003E7EF5" w:rsidRDefault="003E7EF5">
            <w:r>
              <w:t>Unidade</w:t>
            </w:r>
          </w:p>
        </w:tc>
        <w:tc>
          <w:tcPr>
            <w:tcW w:w="1134" w:type="dxa"/>
          </w:tcPr>
          <w:p w:rsidR="003E7EF5" w:rsidRDefault="003E7EF5" w:rsidP="003E7EF5">
            <w:r>
              <w:t>Quant.</w:t>
            </w:r>
          </w:p>
        </w:tc>
        <w:tc>
          <w:tcPr>
            <w:tcW w:w="1134" w:type="dxa"/>
          </w:tcPr>
          <w:p w:rsidR="003E7EF5" w:rsidRDefault="003E7EF5">
            <w:r>
              <w:t>Valor Unitário</w:t>
            </w:r>
          </w:p>
        </w:tc>
        <w:tc>
          <w:tcPr>
            <w:tcW w:w="1023" w:type="dxa"/>
          </w:tcPr>
          <w:p w:rsidR="003E7EF5" w:rsidRDefault="003E7EF5">
            <w:r>
              <w:t>Valor</w:t>
            </w:r>
            <w:proofErr w:type="gramStart"/>
            <w:r>
              <w:t xml:space="preserve">  </w:t>
            </w:r>
            <w:proofErr w:type="gramEnd"/>
            <w:r>
              <w:t>Total</w:t>
            </w:r>
          </w:p>
        </w:tc>
      </w:tr>
      <w:tr w:rsidR="003E7EF5" w:rsidTr="003E7EF5">
        <w:tc>
          <w:tcPr>
            <w:tcW w:w="675" w:type="dxa"/>
          </w:tcPr>
          <w:p w:rsidR="003E7EF5" w:rsidRDefault="003E7EF5"/>
        </w:tc>
        <w:tc>
          <w:tcPr>
            <w:tcW w:w="3544" w:type="dxa"/>
          </w:tcPr>
          <w:p w:rsidR="003E7EF5" w:rsidRDefault="003E7EF5"/>
        </w:tc>
        <w:tc>
          <w:tcPr>
            <w:tcW w:w="1134" w:type="dxa"/>
          </w:tcPr>
          <w:p w:rsidR="003E7EF5" w:rsidRDefault="003E7EF5"/>
        </w:tc>
        <w:tc>
          <w:tcPr>
            <w:tcW w:w="1134" w:type="dxa"/>
          </w:tcPr>
          <w:p w:rsidR="003E7EF5" w:rsidRDefault="003E7EF5"/>
        </w:tc>
        <w:tc>
          <w:tcPr>
            <w:tcW w:w="1134" w:type="dxa"/>
          </w:tcPr>
          <w:p w:rsidR="003E7EF5" w:rsidRDefault="003E7EF5"/>
        </w:tc>
        <w:tc>
          <w:tcPr>
            <w:tcW w:w="1023" w:type="dxa"/>
          </w:tcPr>
          <w:p w:rsidR="003E7EF5" w:rsidRDefault="003E7EF5"/>
        </w:tc>
      </w:tr>
      <w:tr w:rsidR="003E7EF5" w:rsidTr="003E7EF5">
        <w:tc>
          <w:tcPr>
            <w:tcW w:w="675" w:type="dxa"/>
          </w:tcPr>
          <w:p w:rsidR="003E7EF5" w:rsidRDefault="003E7EF5"/>
        </w:tc>
        <w:tc>
          <w:tcPr>
            <w:tcW w:w="3544" w:type="dxa"/>
          </w:tcPr>
          <w:p w:rsidR="003E7EF5" w:rsidRDefault="003E7EF5"/>
        </w:tc>
        <w:tc>
          <w:tcPr>
            <w:tcW w:w="1134" w:type="dxa"/>
          </w:tcPr>
          <w:p w:rsidR="003E7EF5" w:rsidRDefault="003E7EF5"/>
        </w:tc>
        <w:tc>
          <w:tcPr>
            <w:tcW w:w="1134" w:type="dxa"/>
          </w:tcPr>
          <w:p w:rsidR="003E7EF5" w:rsidRDefault="003E7EF5"/>
        </w:tc>
        <w:tc>
          <w:tcPr>
            <w:tcW w:w="1134" w:type="dxa"/>
          </w:tcPr>
          <w:p w:rsidR="003E7EF5" w:rsidRDefault="003E7EF5"/>
        </w:tc>
        <w:tc>
          <w:tcPr>
            <w:tcW w:w="1023" w:type="dxa"/>
          </w:tcPr>
          <w:p w:rsidR="003E7EF5" w:rsidRDefault="003E7EF5"/>
        </w:tc>
      </w:tr>
      <w:tr w:rsidR="003E7EF5" w:rsidTr="003E7EF5">
        <w:tc>
          <w:tcPr>
            <w:tcW w:w="675" w:type="dxa"/>
          </w:tcPr>
          <w:p w:rsidR="003E7EF5" w:rsidRDefault="003E7EF5"/>
        </w:tc>
        <w:tc>
          <w:tcPr>
            <w:tcW w:w="3544" w:type="dxa"/>
          </w:tcPr>
          <w:p w:rsidR="003E7EF5" w:rsidRDefault="003E7EF5"/>
        </w:tc>
        <w:tc>
          <w:tcPr>
            <w:tcW w:w="1134" w:type="dxa"/>
          </w:tcPr>
          <w:p w:rsidR="003E7EF5" w:rsidRDefault="003E7EF5"/>
        </w:tc>
        <w:tc>
          <w:tcPr>
            <w:tcW w:w="1134" w:type="dxa"/>
          </w:tcPr>
          <w:p w:rsidR="003E7EF5" w:rsidRDefault="003E7EF5"/>
        </w:tc>
        <w:tc>
          <w:tcPr>
            <w:tcW w:w="1134" w:type="dxa"/>
          </w:tcPr>
          <w:p w:rsidR="003E7EF5" w:rsidRDefault="003E7EF5"/>
        </w:tc>
        <w:tc>
          <w:tcPr>
            <w:tcW w:w="1023" w:type="dxa"/>
          </w:tcPr>
          <w:p w:rsidR="003E7EF5" w:rsidRDefault="003E7EF5"/>
        </w:tc>
      </w:tr>
    </w:tbl>
    <w:p w:rsidR="003E7EF5" w:rsidRDefault="003E7EF5"/>
    <w:p w:rsidR="0002705F" w:rsidRDefault="0002705F" w:rsidP="0002705F">
      <w:pPr>
        <w:rPr>
          <w:b/>
          <w:u w:val="single"/>
        </w:rPr>
      </w:pPr>
    </w:p>
    <w:p w:rsidR="0002705F" w:rsidRPr="00260677" w:rsidRDefault="0002705F" w:rsidP="0002705F">
      <w:pPr>
        <w:rPr>
          <w:b/>
          <w:u w:val="single"/>
        </w:rPr>
      </w:pPr>
      <w:r w:rsidRPr="00260677">
        <w:rPr>
          <w:b/>
          <w:u w:val="single"/>
        </w:rPr>
        <w:t>Quando se tratar de aquisição de serviços, inclusive softwares e transportes:</w:t>
      </w:r>
    </w:p>
    <w:p w:rsidR="0002705F" w:rsidRDefault="0002705F" w:rsidP="0002705F">
      <w:r>
        <w:t>O orçamento deverá sair em nome do outorgado, com seu CPF e RG</w:t>
      </w:r>
    </w:p>
    <w:p w:rsidR="0002705F" w:rsidRDefault="0002705F">
      <w:r>
        <w:t>*O documento fiscal deverá sair em nome de pessoa física</w:t>
      </w:r>
    </w:p>
    <w:p w:rsidR="0002705F" w:rsidRDefault="0002705F">
      <w:pPr>
        <w:rPr>
          <w:b/>
          <w:u w:val="single"/>
        </w:rPr>
      </w:pPr>
    </w:p>
    <w:p w:rsidR="003E7EF5" w:rsidRPr="00260677" w:rsidRDefault="00DD1329">
      <w:pPr>
        <w:rPr>
          <w:b/>
          <w:u w:val="single"/>
        </w:rPr>
      </w:pPr>
      <w:r w:rsidRPr="00260677">
        <w:rPr>
          <w:b/>
          <w:u w:val="single"/>
        </w:rPr>
        <w:t>No</w:t>
      </w:r>
      <w:proofErr w:type="gramStart"/>
      <w:r w:rsidRPr="00260677">
        <w:rPr>
          <w:b/>
          <w:u w:val="single"/>
        </w:rPr>
        <w:t xml:space="preserve">  </w:t>
      </w:r>
      <w:proofErr w:type="gramEnd"/>
      <w:r w:rsidRPr="00260677">
        <w:rPr>
          <w:b/>
          <w:u w:val="single"/>
        </w:rPr>
        <w:t>orçamento</w:t>
      </w:r>
      <w:r w:rsidR="0002705F">
        <w:rPr>
          <w:b/>
          <w:u w:val="single"/>
        </w:rPr>
        <w:t>, que deverá estar em papel timbrado,</w:t>
      </w:r>
      <w:r w:rsidRPr="00260677">
        <w:rPr>
          <w:b/>
          <w:u w:val="single"/>
        </w:rPr>
        <w:t xml:space="preserve"> deverá constar:</w:t>
      </w:r>
    </w:p>
    <w:p w:rsidR="0002705F" w:rsidRDefault="00DD1329" w:rsidP="0002705F">
      <w:pPr>
        <w:pStyle w:val="PargrafodaLista"/>
        <w:numPr>
          <w:ilvl w:val="0"/>
          <w:numId w:val="1"/>
        </w:numPr>
      </w:pPr>
      <w:r>
        <w:t xml:space="preserve">Razão social; </w:t>
      </w:r>
    </w:p>
    <w:p w:rsidR="0002705F" w:rsidRDefault="00DD1329" w:rsidP="0002705F">
      <w:pPr>
        <w:pStyle w:val="PargrafodaLista"/>
        <w:numPr>
          <w:ilvl w:val="0"/>
          <w:numId w:val="1"/>
        </w:numPr>
      </w:pPr>
      <w:r>
        <w:t xml:space="preserve">CNPJ;  </w:t>
      </w:r>
    </w:p>
    <w:p w:rsidR="0002705F" w:rsidRDefault="00DD1329" w:rsidP="0002705F">
      <w:pPr>
        <w:pStyle w:val="PargrafodaLista"/>
        <w:numPr>
          <w:ilvl w:val="0"/>
          <w:numId w:val="1"/>
        </w:numPr>
      </w:pPr>
      <w:r>
        <w:t xml:space="preserve">Inscrição Estadual/Municipal; </w:t>
      </w:r>
    </w:p>
    <w:p w:rsidR="0002705F" w:rsidRDefault="00DD1329" w:rsidP="0002705F">
      <w:pPr>
        <w:pStyle w:val="PargrafodaLista"/>
        <w:numPr>
          <w:ilvl w:val="0"/>
          <w:numId w:val="1"/>
        </w:numPr>
      </w:pPr>
      <w:r>
        <w:t xml:space="preserve">Endereço; </w:t>
      </w:r>
    </w:p>
    <w:p w:rsidR="0002705F" w:rsidRDefault="0002705F" w:rsidP="0002705F">
      <w:pPr>
        <w:pStyle w:val="PargrafodaLista"/>
        <w:numPr>
          <w:ilvl w:val="0"/>
          <w:numId w:val="1"/>
        </w:numPr>
      </w:pPr>
      <w:r>
        <w:t>Telefone,</w:t>
      </w:r>
      <w:proofErr w:type="gramStart"/>
      <w:r>
        <w:t xml:space="preserve"> </w:t>
      </w:r>
      <w:r w:rsidR="00DD1329">
        <w:t xml:space="preserve"> </w:t>
      </w:r>
      <w:proofErr w:type="spellStart"/>
      <w:proofErr w:type="gramEnd"/>
      <w:r w:rsidR="00DD1329">
        <w:t>E-mail</w:t>
      </w:r>
      <w:proofErr w:type="spellEnd"/>
      <w:r>
        <w:t xml:space="preserve"> e </w:t>
      </w:r>
      <w:r w:rsidR="00DD1329">
        <w:t xml:space="preserve"> Nome do responsável; </w:t>
      </w:r>
    </w:p>
    <w:p w:rsidR="0002705F" w:rsidRDefault="00DD1329" w:rsidP="0002705F">
      <w:pPr>
        <w:pStyle w:val="PargrafodaLista"/>
        <w:numPr>
          <w:ilvl w:val="0"/>
          <w:numId w:val="1"/>
        </w:numPr>
      </w:pPr>
      <w:r>
        <w:t>Impostos</w:t>
      </w:r>
      <w:proofErr w:type="gramStart"/>
      <w:r>
        <w:t xml:space="preserve">  </w:t>
      </w:r>
      <w:proofErr w:type="gramEnd"/>
      <w:r>
        <w:t xml:space="preserve">(quando houver); </w:t>
      </w:r>
    </w:p>
    <w:p w:rsidR="0002705F" w:rsidRDefault="00DD1329" w:rsidP="0002705F">
      <w:pPr>
        <w:pStyle w:val="PargrafodaLista"/>
        <w:numPr>
          <w:ilvl w:val="0"/>
          <w:numId w:val="1"/>
        </w:numPr>
      </w:pPr>
      <w:r>
        <w:t>Descontos (quando houver</w:t>
      </w:r>
      <w:proofErr w:type="gramStart"/>
      <w:r>
        <w:t>) ;</w:t>
      </w:r>
      <w:proofErr w:type="gramEnd"/>
      <w:r>
        <w:t xml:space="preserve"> Frete (quando houver);</w:t>
      </w:r>
    </w:p>
    <w:p w:rsidR="0002705F" w:rsidRDefault="00DD1329" w:rsidP="0002705F">
      <w:pPr>
        <w:pStyle w:val="PargrafodaLista"/>
        <w:numPr>
          <w:ilvl w:val="0"/>
          <w:numId w:val="1"/>
        </w:numPr>
      </w:pPr>
      <w:r>
        <w:t xml:space="preserve">Prazo de validade do orçamento; </w:t>
      </w:r>
    </w:p>
    <w:p w:rsidR="0002705F" w:rsidRDefault="0002705F" w:rsidP="0002705F">
      <w:pPr>
        <w:pStyle w:val="PargrafodaLista"/>
        <w:numPr>
          <w:ilvl w:val="0"/>
          <w:numId w:val="1"/>
        </w:numPr>
      </w:pPr>
      <w:r>
        <w:t>Prazo de entrega;</w:t>
      </w:r>
    </w:p>
    <w:p w:rsidR="00DD1329" w:rsidRDefault="0002705F" w:rsidP="0002705F">
      <w:pPr>
        <w:pStyle w:val="PargrafodaLista"/>
        <w:numPr>
          <w:ilvl w:val="0"/>
          <w:numId w:val="1"/>
        </w:numPr>
      </w:pPr>
      <w:r>
        <w:t>Forma de pagamento</w:t>
      </w:r>
    </w:p>
    <w:p w:rsidR="00DD1329" w:rsidRDefault="00DD1329"/>
    <w:p w:rsidR="0002705F" w:rsidRDefault="0002705F">
      <w:r>
        <w:t xml:space="preserve">São Paulo, </w:t>
      </w:r>
    </w:p>
    <w:p w:rsidR="0002705F" w:rsidRDefault="0002705F"/>
    <w:p w:rsidR="0002705F" w:rsidRDefault="0002705F"/>
    <w:p w:rsidR="00DD1329" w:rsidRDefault="00DD1329"/>
    <w:p w:rsidR="003E7EF5" w:rsidRDefault="003E7EF5"/>
    <w:sectPr w:rsidR="003E7EF5" w:rsidSect="00525D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609BC"/>
    <w:multiLevelType w:val="hybridMultilevel"/>
    <w:tmpl w:val="315278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7EF5"/>
    <w:rsid w:val="0002705F"/>
    <w:rsid w:val="00187766"/>
    <w:rsid w:val="00260677"/>
    <w:rsid w:val="003E7EF5"/>
    <w:rsid w:val="00525D9D"/>
    <w:rsid w:val="007F7EFB"/>
    <w:rsid w:val="00875CB9"/>
    <w:rsid w:val="00D84851"/>
    <w:rsid w:val="00DB03E7"/>
    <w:rsid w:val="00DD1329"/>
    <w:rsid w:val="00EE5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D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E7E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D1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0270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3</cp:revision>
  <dcterms:created xsi:type="dcterms:W3CDTF">2020-11-25T11:10:00Z</dcterms:created>
  <dcterms:modified xsi:type="dcterms:W3CDTF">2020-11-25T11:17:00Z</dcterms:modified>
</cp:coreProperties>
</file>