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2804" w14:textId="77777777" w:rsidR="009C74BA" w:rsidRPr="001F1373" w:rsidRDefault="00B170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/>
          <w:color w:val="000000"/>
        </w:rPr>
      </w:pPr>
      <w:r w:rsidRPr="001F1373">
        <w:rPr>
          <w:rFonts w:asciiTheme="majorHAnsi" w:hAnsiTheme="majorHAnsi"/>
          <w:noProof/>
          <w:color w:val="000000"/>
        </w:rPr>
        <w:drawing>
          <wp:inline distT="0" distB="0" distL="114300" distR="114300" wp14:anchorId="22DECADC" wp14:editId="581914BD">
            <wp:extent cx="784860" cy="843280"/>
            <wp:effectExtent l="0" t="0" r="0" b="0"/>
            <wp:docPr id="1034" name="image1.jpg" descr="minerva_cabecalh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minerva_cabecalh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843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CD1B11" w14:textId="77777777" w:rsidR="009C74BA" w:rsidRPr="001F1373" w:rsidRDefault="00B170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Balthazar" w:hAnsiTheme="majorHAnsi" w:cs="Balthazar"/>
          <w:color w:val="002060"/>
        </w:rPr>
      </w:pPr>
      <w:r w:rsidRPr="001F1373">
        <w:rPr>
          <w:rFonts w:asciiTheme="majorHAnsi" w:eastAsia="Balthazar" w:hAnsiTheme="majorHAnsi" w:cs="Balthazar"/>
          <w:b/>
          <w:color w:val="000000"/>
        </w:rPr>
        <w:t>Escola Politécnica da Universidade de São Paulo</w:t>
      </w:r>
    </w:p>
    <w:p w14:paraId="62940728" w14:textId="77777777" w:rsidR="009C74BA" w:rsidRPr="001F1373" w:rsidRDefault="00B170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Balthazar" w:hAnsiTheme="majorHAnsi" w:cs="Balthazar"/>
          <w:color w:val="000000"/>
        </w:rPr>
      </w:pPr>
      <w:r w:rsidRPr="001F1373">
        <w:rPr>
          <w:rFonts w:asciiTheme="majorHAnsi" w:eastAsia="Balthazar" w:hAnsiTheme="majorHAnsi" w:cs="Balthazar"/>
          <w:color w:val="000000"/>
        </w:rPr>
        <w:t>Assistência Técnica Acadêmica</w:t>
      </w:r>
    </w:p>
    <w:p w14:paraId="63E37B45" w14:textId="77777777" w:rsidR="009C74BA" w:rsidRPr="001F1373" w:rsidRDefault="00B170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Balthazar" w:hAnsiTheme="majorHAnsi" w:cs="Balthazar"/>
          <w:color w:val="000000"/>
        </w:rPr>
      </w:pPr>
      <w:r w:rsidRPr="001F1373">
        <w:rPr>
          <w:rFonts w:asciiTheme="majorHAnsi" w:eastAsia="Balthazar" w:hAnsiTheme="majorHAnsi" w:cs="Balthazar"/>
          <w:color w:val="000000"/>
        </w:rPr>
        <w:t xml:space="preserve">Serviço de Órgãos Colegiados e Concursos </w:t>
      </w:r>
    </w:p>
    <w:p w14:paraId="28FCFBEE" w14:textId="77777777" w:rsidR="009C74BA" w:rsidRPr="001F1373" w:rsidRDefault="009C7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Balthazar" w:hAnsiTheme="majorHAnsi" w:cs="Balthazar"/>
          <w:color w:val="000000"/>
          <w:sz w:val="22"/>
          <w:szCs w:val="22"/>
        </w:rPr>
      </w:pPr>
    </w:p>
    <w:p w14:paraId="0C59A897" w14:textId="77777777" w:rsidR="009C74BA" w:rsidRPr="001F1373" w:rsidRDefault="009C7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="Calibri"/>
          <w:color w:val="000000"/>
        </w:rPr>
      </w:pPr>
    </w:p>
    <w:p w14:paraId="66A55523" w14:textId="77777777" w:rsidR="001F1373" w:rsidRPr="001F1373" w:rsidRDefault="001F1373" w:rsidP="001F1373">
      <w:pPr>
        <w:pStyle w:val="Cabealho"/>
        <w:ind w:left="0" w:hanging="2"/>
        <w:rPr>
          <w:rFonts w:asciiTheme="majorHAnsi" w:hAnsiTheme="majorHAnsi" w:cs="Arial"/>
          <w:sz w:val="22"/>
          <w:szCs w:val="22"/>
        </w:rPr>
      </w:pPr>
      <w:r w:rsidRPr="001F1373">
        <w:rPr>
          <w:rFonts w:asciiTheme="majorHAnsi" w:hAnsiTheme="majorHAnsi" w:cs="Arial"/>
          <w:sz w:val="22"/>
          <w:szCs w:val="22"/>
        </w:rPr>
        <w:t>Ilma. Sra.</w:t>
      </w:r>
    </w:p>
    <w:p w14:paraId="6FC006F7" w14:textId="77777777" w:rsidR="001F1373" w:rsidRPr="001F1373" w:rsidRDefault="001F1373" w:rsidP="001F1373">
      <w:pPr>
        <w:pStyle w:val="Cabealho"/>
        <w:ind w:left="0" w:hanging="2"/>
        <w:rPr>
          <w:rFonts w:asciiTheme="majorHAnsi" w:hAnsiTheme="majorHAnsi" w:cs="Arial"/>
          <w:b/>
          <w:bCs/>
          <w:sz w:val="22"/>
          <w:szCs w:val="22"/>
          <w:lang w:val="pt-PT"/>
        </w:rPr>
      </w:pPr>
      <w:r w:rsidRPr="001F1373">
        <w:rPr>
          <w:rFonts w:asciiTheme="majorHAnsi" w:hAnsiTheme="majorHAnsi" w:cs="Arial"/>
          <w:b/>
          <w:bCs/>
          <w:sz w:val="22"/>
          <w:szCs w:val="22"/>
        </w:rPr>
        <w:t>Liedi Légi Bariani Bernucci</w:t>
      </w:r>
    </w:p>
    <w:p w14:paraId="34D8171C" w14:textId="77777777" w:rsidR="001F1373" w:rsidRPr="001F1373" w:rsidRDefault="001F1373" w:rsidP="001F1373">
      <w:pPr>
        <w:pStyle w:val="Cabealho"/>
        <w:ind w:left="0" w:hanging="2"/>
        <w:rPr>
          <w:rFonts w:asciiTheme="majorHAnsi" w:hAnsiTheme="majorHAnsi" w:cs="Arial"/>
          <w:sz w:val="22"/>
          <w:szCs w:val="22"/>
        </w:rPr>
      </w:pPr>
      <w:r w:rsidRPr="001F1373">
        <w:rPr>
          <w:rFonts w:asciiTheme="majorHAnsi" w:hAnsiTheme="majorHAnsi" w:cs="Arial"/>
          <w:sz w:val="22"/>
          <w:szCs w:val="22"/>
        </w:rPr>
        <w:t>Diretora da Escola Politécnica da USP</w:t>
      </w:r>
    </w:p>
    <w:p w14:paraId="60FB5DDE" w14:textId="77777777" w:rsidR="001F1373" w:rsidRPr="001F1373" w:rsidRDefault="001F1373" w:rsidP="001F1373">
      <w:pPr>
        <w:pStyle w:val="Cabealho"/>
        <w:ind w:left="0" w:hanging="2"/>
        <w:jc w:val="center"/>
        <w:rPr>
          <w:rFonts w:asciiTheme="majorHAnsi" w:hAnsiTheme="majorHAnsi"/>
          <w:sz w:val="22"/>
          <w:szCs w:val="22"/>
        </w:rPr>
      </w:pPr>
    </w:p>
    <w:p w14:paraId="264CFF8B" w14:textId="77777777" w:rsidR="001F1373" w:rsidRPr="001F1373" w:rsidRDefault="001F1373" w:rsidP="001F1373">
      <w:pPr>
        <w:pStyle w:val="Cabealho"/>
        <w:ind w:left="0" w:hanging="2"/>
        <w:rPr>
          <w:rFonts w:asciiTheme="majorHAnsi" w:hAnsiTheme="majorHAnsi"/>
          <w:sz w:val="22"/>
          <w:szCs w:val="22"/>
        </w:rPr>
      </w:pPr>
    </w:p>
    <w:p w14:paraId="72F42E91" w14:textId="1A6350F0" w:rsidR="001F1373" w:rsidRDefault="001F1373" w:rsidP="001F1373">
      <w:pPr>
        <w:spacing w:line="360" w:lineRule="auto"/>
        <w:ind w:left="0" w:hanging="2"/>
        <w:jc w:val="both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iCs/>
          <w:sz w:val="22"/>
          <w:szCs w:val="22"/>
        </w:rPr>
        <w:t xml:space="preserve">     </w:t>
      </w:r>
      <w:r w:rsidRPr="001F1373">
        <w:rPr>
          <w:rFonts w:asciiTheme="majorHAnsi" w:hAnsiTheme="majorHAnsi" w:cs="Arial"/>
          <w:iCs/>
          <w:sz w:val="22"/>
          <w:szCs w:val="22"/>
        </w:rPr>
        <w:t>Conforme</w:t>
      </w:r>
      <w:r w:rsidR="00186056">
        <w:rPr>
          <w:rFonts w:asciiTheme="majorHAnsi" w:hAnsiTheme="majorHAnsi" w:cs="Arial"/>
          <w:iCs/>
          <w:sz w:val="22"/>
          <w:szCs w:val="22"/>
        </w:rPr>
        <w:t xml:space="preserve"> a</w:t>
      </w:r>
      <w:r w:rsidRPr="001F1373">
        <w:rPr>
          <w:rFonts w:asciiTheme="majorHAnsi" w:hAnsiTheme="majorHAnsi" w:cs="Arial"/>
          <w:iCs/>
          <w:sz w:val="22"/>
          <w:szCs w:val="22"/>
        </w:rPr>
        <w:t xml:space="preserve"> </w:t>
      </w:r>
      <w:r w:rsidR="00380DCB" w:rsidRPr="00380DCB">
        <w:rPr>
          <w:rFonts w:asciiTheme="majorHAnsi" w:hAnsiTheme="majorHAnsi" w:cs="Arial"/>
          <w:b/>
          <w:iCs/>
          <w:sz w:val="22"/>
          <w:szCs w:val="22"/>
        </w:rPr>
        <w:t>PORTARIA GR No 7662, DE 18 DE MAIO DE 2021</w:t>
      </w:r>
      <w:r w:rsidRPr="001F1373">
        <w:rPr>
          <w:rFonts w:asciiTheme="majorHAnsi" w:hAnsiTheme="majorHAnsi" w:cs="Arial"/>
          <w:b/>
          <w:iCs/>
          <w:sz w:val="22"/>
          <w:szCs w:val="22"/>
        </w:rPr>
        <w:t xml:space="preserve">, </w:t>
      </w:r>
      <w:r w:rsidRPr="001F1373">
        <w:rPr>
          <w:rFonts w:asciiTheme="majorHAnsi" w:hAnsiTheme="majorHAnsi" w:cs="Arial"/>
          <w:iCs/>
          <w:sz w:val="22"/>
          <w:szCs w:val="22"/>
        </w:rPr>
        <w:t>venho solicit</w:t>
      </w:r>
      <w:r w:rsidR="00186056">
        <w:rPr>
          <w:rFonts w:asciiTheme="majorHAnsi" w:hAnsiTheme="majorHAnsi" w:cs="Arial"/>
          <w:iCs/>
          <w:sz w:val="22"/>
          <w:szCs w:val="22"/>
        </w:rPr>
        <w:t xml:space="preserve">ar minha </w:t>
      </w:r>
      <w:r w:rsidR="00186056" w:rsidRPr="00380DCB">
        <w:rPr>
          <w:rFonts w:asciiTheme="majorHAnsi" w:hAnsiTheme="majorHAnsi" w:cs="Arial"/>
          <w:b/>
          <w:bCs/>
          <w:iCs/>
          <w:sz w:val="22"/>
          <w:szCs w:val="22"/>
        </w:rPr>
        <w:t xml:space="preserve">inscrição </w:t>
      </w:r>
      <w:r w:rsidR="00380DCB" w:rsidRPr="00380DCB">
        <w:rPr>
          <w:rFonts w:asciiTheme="majorHAnsi" w:hAnsiTheme="majorHAnsi" w:cs="Arial"/>
          <w:b/>
          <w:bCs/>
          <w:iCs/>
          <w:sz w:val="22"/>
          <w:szCs w:val="22"/>
        </w:rPr>
        <w:t>para a primeira fase d</w:t>
      </w:r>
      <w:r w:rsidR="00186056" w:rsidRPr="00380DCB">
        <w:rPr>
          <w:rFonts w:asciiTheme="majorHAnsi" w:hAnsiTheme="majorHAnsi" w:cs="Arial"/>
          <w:b/>
          <w:bCs/>
          <w:iCs/>
          <w:sz w:val="22"/>
          <w:szCs w:val="22"/>
        </w:rPr>
        <w:t>a eleição</w:t>
      </w:r>
      <w:r w:rsidR="00186056">
        <w:rPr>
          <w:rFonts w:asciiTheme="majorHAnsi" w:hAnsiTheme="majorHAnsi" w:cs="Arial"/>
          <w:iCs/>
          <w:sz w:val="22"/>
          <w:szCs w:val="22"/>
        </w:rPr>
        <w:t xml:space="preserve"> para escolha do representante dos antigos alunos de graduação </w:t>
      </w:r>
      <w:r w:rsidR="00380DCB">
        <w:rPr>
          <w:rFonts w:asciiTheme="majorHAnsi" w:hAnsiTheme="majorHAnsi" w:cs="Arial"/>
          <w:iCs/>
          <w:sz w:val="22"/>
          <w:szCs w:val="22"/>
        </w:rPr>
        <w:t>no Conselho Universitário da</w:t>
      </w:r>
      <w:r w:rsidR="00186056">
        <w:rPr>
          <w:rFonts w:asciiTheme="majorHAnsi" w:hAnsiTheme="majorHAnsi" w:cs="Arial"/>
          <w:iCs/>
          <w:sz w:val="22"/>
          <w:szCs w:val="22"/>
        </w:rPr>
        <w:t xml:space="preserve"> USP, na qualidade de</w:t>
      </w:r>
      <w:r w:rsidR="00E90A6F">
        <w:rPr>
          <w:rFonts w:asciiTheme="majorHAnsi" w:hAnsiTheme="majorHAnsi" w:cs="Arial"/>
          <w:iCs/>
          <w:sz w:val="22"/>
          <w:szCs w:val="22"/>
        </w:rPr>
        <w:t>:</w:t>
      </w:r>
    </w:p>
    <w:p w14:paraId="0A36AAD6" w14:textId="6E4491EE" w:rsidR="00186056" w:rsidRDefault="00186056" w:rsidP="00186056">
      <w:pPr>
        <w:pStyle w:val="Normal5"/>
      </w:pPr>
    </w:p>
    <w:p w14:paraId="579F4E85" w14:textId="27E533F8" w:rsidR="00186056" w:rsidRPr="00186056" w:rsidRDefault="00186056" w:rsidP="00186056">
      <w:pPr>
        <w:pStyle w:val="Normal5"/>
        <w:jc w:val="center"/>
        <w:rPr>
          <w:rFonts w:asciiTheme="majorHAnsi" w:hAnsiTheme="majorHAnsi" w:cstheme="majorHAnsi"/>
          <w:b/>
          <w:bCs/>
        </w:rPr>
      </w:pPr>
      <w:r w:rsidRPr="00186056">
        <w:rPr>
          <w:rFonts w:asciiTheme="majorHAnsi" w:hAnsiTheme="majorHAnsi" w:cstheme="majorHAnsi"/>
          <w:b/>
          <w:bCs/>
        </w:rPr>
        <w:t>(     ) CANDIDATO        (     ) ELEITOR</w:t>
      </w:r>
    </w:p>
    <w:p w14:paraId="1CAB5DEC" w14:textId="77777777" w:rsidR="001F1373" w:rsidRPr="001F1373" w:rsidRDefault="001F1373" w:rsidP="001F1373">
      <w:pPr>
        <w:spacing w:line="360" w:lineRule="auto"/>
        <w:ind w:left="0" w:hanging="2"/>
        <w:jc w:val="both"/>
        <w:rPr>
          <w:rFonts w:asciiTheme="majorHAnsi" w:hAnsiTheme="majorHAnsi" w:cs="Arial"/>
          <w:iCs/>
          <w:sz w:val="22"/>
          <w:szCs w:val="22"/>
        </w:rPr>
      </w:pPr>
    </w:p>
    <w:p w14:paraId="753EFA47" w14:textId="77777777" w:rsidR="001F1373" w:rsidRPr="001F1373" w:rsidRDefault="001F1373" w:rsidP="001F1373">
      <w:pPr>
        <w:ind w:left="0" w:hanging="2"/>
        <w:rPr>
          <w:rFonts w:asciiTheme="majorHAnsi" w:hAnsiTheme="majorHAnsi"/>
          <w:vanish/>
        </w:rPr>
      </w:pPr>
    </w:p>
    <w:tbl>
      <w:tblPr>
        <w:tblW w:w="9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7080"/>
      </w:tblGrid>
      <w:tr w:rsidR="001F1373" w:rsidRPr="001F1373" w14:paraId="29101D5C" w14:textId="77777777" w:rsidTr="00186056">
        <w:trPr>
          <w:trHeight w:val="397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852F" w14:textId="6794BBA1" w:rsidR="001F1373" w:rsidRPr="001F1373" w:rsidRDefault="001F1373" w:rsidP="00D01C8A">
            <w:pPr>
              <w:ind w:left="0" w:hanging="2"/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  <w:r w:rsidRPr="001F1373">
              <w:rPr>
                <w:rFonts w:asciiTheme="majorHAnsi" w:hAnsiTheme="majorHAnsi"/>
                <w:b/>
                <w:bCs/>
                <w:color w:val="000000"/>
                <w:szCs w:val="22"/>
              </w:rPr>
              <w:t>Nome: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1480" w14:textId="77777777" w:rsidR="001F1373" w:rsidRPr="001F1373" w:rsidRDefault="001F1373" w:rsidP="00D01C8A">
            <w:pPr>
              <w:ind w:left="0" w:hanging="2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F1373">
              <w:rPr>
                <w:rFonts w:asciiTheme="majorHAnsi" w:hAnsiTheme="majorHAnsi"/>
                <w:color w:val="000000"/>
                <w:sz w:val="22"/>
                <w:szCs w:val="22"/>
              </w:rPr>
              <w:t> </w:t>
            </w:r>
          </w:p>
        </w:tc>
      </w:tr>
      <w:tr w:rsidR="001F1373" w:rsidRPr="001F1373" w14:paraId="4AEF422A" w14:textId="77777777" w:rsidTr="00186056">
        <w:trPr>
          <w:trHeight w:val="397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285D" w14:textId="523428AC" w:rsidR="001F1373" w:rsidRPr="001F1373" w:rsidRDefault="00186056" w:rsidP="00D01C8A">
            <w:pPr>
              <w:ind w:left="0" w:hanging="2"/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  <w:r w:rsidRPr="001F1373">
              <w:rPr>
                <w:rFonts w:asciiTheme="majorHAnsi" w:hAnsiTheme="majorHAnsi"/>
                <w:b/>
                <w:bCs/>
                <w:color w:val="000000"/>
                <w:szCs w:val="22"/>
              </w:rPr>
              <w:t>E-mail: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5EBD" w14:textId="77777777" w:rsidR="001F1373" w:rsidRPr="001F1373" w:rsidRDefault="001F1373" w:rsidP="00D01C8A">
            <w:pPr>
              <w:ind w:left="0" w:hanging="2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F1373">
              <w:rPr>
                <w:rFonts w:asciiTheme="majorHAnsi" w:hAnsiTheme="majorHAnsi"/>
                <w:color w:val="000000"/>
                <w:sz w:val="22"/>
                <w:szCs w:val="22"/>
              </w:rPr>
              <w:t> </w:t>
            </w:r>
          </w:p>
        </w:tc>
      </w:tr>
      <w:tr w:rsidR="000D4473" w:rsidRPr="001F1373" w14:paraId="08811A81" w14:textId="77777777" w:rsidTr="00186056">
        <w:trPr>
          <w:trHeight w:val="397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4A9B8" w14:textId="1967CF2A" w:rsidR="000D4473" w:rsidRDefault="000D4473" w:rsidP="00D01C8A">
            <w:pPr>
              <w:ind w:left="0" w:hanging="2"/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000000"/>
                <w:szCs w:val="22"/>
              </w:rPr>
              <w:t>Nº USP</w:t>
            </w:r>
            <w:r w:rsidR="00E90A6F">
              <w:rPr>
                <w:rFonts w:asciiTheme="majorHAnsi" w:hAnsiTheme="majorHAnsi"/>
                <w:b/>
                <w:bCs/>
                <w:color w:val="000000"/>
                <w:szCs w:val="22"/>
              </w:rPr>
              <w:t xml:space="preserve"> (se houver):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FE2EA" w14:textId="77777777" w:rsidR="000D4473" w:rsidRPr="001F1373" w:rsidRDefault="000D4473" w:rsidP="00D01C8A">
            <w:pPr>
              <w:ind w:left="0" w:hanging="2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1F1373" w:rsidRPr="001F1373" w14:paraId="75D18BE5" w14:textId="77777777" w:rsidTr="00186056">
        <w:trPr>
          <w:trHeight w:val="397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265D" w14:textId="63F5631B" w:rsidR="001F1373" w:rsidRPr="001F1373" w:rsidRDefault="00186056" w:rsidP="00D01C8A">
            <w:pPr>
              <w:ind w:left="0" w:hanging="2"/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000000"/>
                <w:szCs w:val="22"/>
              </w:rPr>
              <w:t xml:space="preserve">Ano de formatura: 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A737" w14:textId="77777777" w:rsidR="001F1373" w:rsidRPr="001F1373" w:rsidRDefault="001F1373" w:rsidP="00D01C8A">
            <w:pPr>
              <w:ind w:left="0" w:hanging="2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F1373">
              <w:rPr>
                <w:rFonts w:asciiTheme="majorHAnsi" w:hAnsiTheme="majorHAnsi"/>
                <w:color w:val="000000"/>
                <w:sz w:val="22"/>
                <w:szCs w:val="22"/>
              </w:rPr>
              <w:t> </w:t>
            </w:r>
          </w:p>
        </w:tc>
      </w:tr>
      <w:tr w:rsidR="001F1373" w:rsidRPr="001F1373" w14:paraId="7ECC0107" w14:textId="77777777" w:rsidTr="00186056">
        <w:trPr>
          <w:trHeight w:val="397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0C2C3" w14:textId="13F73CE3" w:rsidR="001F1373" w:rsidRPr="001F1373" w:rsidRDefault="00186056" w:rsidP="00186056">
            <w:pPr>
              <w:ind w:leftChars="0" w:left="0" w:firstLineChars="0" w:firstLine="0"/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Curso: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C6783" w14:textId="77777777" w:rsidR="001F1373" w:rsidRPr="001F1373" w:rsidRDefault="001F1373" w:rsidP="00D01C8A">
            <w:pPr>
              <w:ind w:left="0" w:hanging="2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1F1373" w:rsidRPr="001F1373" w14:paraId="0A176D33" w14:textId="77777777" w:rsidTr="00D01C8A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66B1" w14:textId="77777777" w:rsidR="001F1373" w:rsidRPr="001F1373" w:rsidRDefault="001F1373" w:rsidP="00D01C8A">
            <w:pPr>
              <w:ind w:left="0" w:hanging="2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68AC" w14:textId="77777777" w:rsidR="001F1373" w:rsidRPr="001F1373" w:rsidRDefault="001F1373" w:rsidP="00D01C8A">
            <w:pPr>
              <w:ind w:left="0" w:hanging="2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</w:tbl>
    <w:p w14:paraId="3FC4E16B" w14:textId="77777777" w:rsidR="001F1373" w:rsidRPr="001F1373" w:rsidRDefault="001F1373" w:rsidP="001F1373">
      <w:pPr>
        <w:pStyle w:val="Ttulo4"/>
        <w:ind w:left="0" w:hanging="2"/>
        <w:jc w:val="right"/>
        <w:rPr>
          <w:rFonts w:asciiTheme="majorHAnsi" w:hAnsiTheme="majorHAnsi"/>
          <w:i w:val="0"/>
          <w:iCs w:val="0"/>
          <w:sz w:val="22"/>
          <w:szCs w:val="22"/>
          <w:u w:val="none"/>
        </w:rPr>
      </w:pPr>
      <w:r>
        <w:rPr>
          <w:rFonts w:asciiTheme="majorHAnsi" w:hAnsiTheme="majorHAnsi"/>
          <w:i w:val="0"/>
          <w:iCs w:val="0"/>
          <w:sz w:val="22"/>
          <w:szCs w:val="22"/>
          <w:u w:val="none"/>
        </w:rPr>
        <w:t>Nestes t</w:t>
      </w:r>
      <w:r w:rsidRPr="001F1373">
        <w:rPr>
          <w:rFonts w:asciiTheme="majorHAnsi" w:hAnsiTheme="majorHAnsi"/>
          <w:i w:val="0"/>
          <w:iCs w:val="0"/>
          <w:sz w:val="22"/>
          <w:szCs w:val="22"/>
          <w:u w:val="none"/>
        </w:rPr>
        <w:t>ermos</w:t>
      </w:r>
      <w:r>
        <w:rPr>
          <w:rFonts w:asciiTheme="majorHAnsi" w:hAnsiTheme="majorHAnsi"/>
          <w:i w:val="0"/>
          <w:iCs w:val="0"/>
          <w:sz w:val="22"/>
          <w:szCs w:val="22"/>
          <w:u w:val="none"/>
        </w:rPr>
        <w:t>,</w:t>
      </w:r>
    </w:p>
    <w:p w14:paraId="7F089FEE" w14:textId="77777777" w:rsidR="001F1373" w:rsidRPr="001F1373" w:rsidRDefault="001F1373" w:rsidP="001F1373">
      <w:pPr>
        <w:pStyle w:val="Ttulo4"/>
        <w:ind w:left="0" w:hanging="2"/>
        <w:jc w:val="right"/>
        <w:rPr>
          <w:rFonts w:asciiTheme="majorHAnsi" w:hAnsiTheme="majorHAnsi"/>
          <w:i w:val="0"/>
          <w:iCs w:val="0"/>
          <w:sz w:val="22"/>
          <w:szCs w:val="22"/>
          <w:u w:val="none"/>
        </w:rPr>
      </w:pPr>
      <w:r w:rsidRPr="001F1373">
        <w:rPr>
          <w:rFonts w:asciiTheme="majorHAnsi" w:hAnsiTheme="majorHAnsi"/>
          <w:iCs w:val="0"/>
          <w:sz w:val="22"/>
          <w:szCs w:val="22"/>
          <w:u w:val="none"/>
        </w:rPr>
        <w:t>P. Deferimento.</w:t>
      </w:r>
    </w:p>
    <w:p w14:paraId="08EC7A68" w14:textId="3E833960" w:rsidR="001F1373" w:rsidRDefault="001F1373" w:rsidP="001F1373">
      <w:pPr>
        <w:pStyle w:val="Recuodecorpodetexto"/>
        <w:ind w:left="0" w:hanging="2"/>
        <w:rPr>
          <w:rFonts w:asciiTheme="majorHAnsi" w:hAnsiTheme="majorHAnsi"/>
          <w:sz w:val="22"/>
          <w:szCs w:val="22"/>
        </w:rPr>
      </w:pPr>
    </w:p>
    <w:p w14:paraId="4B3CFDC7" w14:textId="7DE09654" w:rsidR="00E90A6F" w:rsidRDefault="00E90A6F" w:rsidP="001F1373">
      <w:pPr>
        <w:pStyle w:val="Recuodecorpodetexto"/>
        <w:ind w:left="0" w:hanging="2"/>
        <w:rPr>
          <w:rFonts w:asciiTheme="majorHAnsi" w:hAnsiTheme="majorHAnsi"/>
          <w:sz w:val="22"/>
          <w:szCs w:val="22"/>
        </w:rPr>
      </w:pPr>
    </w:p>
    <w:p w14:paraId="2BF408F5" w14:textId="77777777" w:rsidR="00E90A6F" w:rsidRPr="001F1373" w:rsidRDefault="00E90A6F" w:rsidP="001F1373">
      <w:pPr>
        <w:pStyle w:val="Recuodecorpodetexto"/>
        <w:ind w:left="0" w:hanging="2"/>
        <w:rPr>
          <w:rFonts w:asciiTheme="majorHAnsi" w:hAnsiTheme="majorHAnsi"/>
          <w:sz w:val="22"/>
          <w:szCs w:val="22"/>
        </w:rPr>
      </w:pPr>
    </w:p>
    <w:p w14:paraId="73208E84" w14:textId="77777777" w:rsidR="001F1373" w:rsidRPr="001F1373" w:rsidRDefault="001F1373" w:rsidP="001F1373">
      <w:pPr>
        <w:pStyle w:val="Recuodecorpodetexto"/>
        <w:spacing w:after="0"/>
        <w:ind w:left="0" w:hanging="2"/>
        <w:jc w:val="center"/>
        <w:rPr>
          <w:rFonts w:asciiTheme="majorHAnsi" w:hAnsiTheme="majorHAnsi"/>
          <w:sz w:val="22"/>
          <w:szCs w:val="22"/>
        </w:rPr>
      </w:pPr>
      <w:r w:rsidRPr="001F1373">
        <w:rPr>
          <w:rFonts w:asciiTheme="majorHAnsi" w:hAnsiTheme="majorHAnsi"/>
          <w:sz w:val="22"/>
          <w:szCs w:val="22"/>
        </w:rPr>
        <w:t>______________________________________________</w:t>
      </w:r>
    </w:p>
    <w:p w14:paraId="18259A50" w14:textId="64B48F97" w:rsidR="001F1373" w:rsidRDefault="001F1373" w:rsidP="00186056">
      <w:pPr>
        <w:pStyle w:val="Recuodecorpodetexto"/>
        <w:spacing w:after="0"/>
        <w:ind w:left="0" w:hanging="2"/>
        <w:jc w:val="center"/>
        <w:rPr>
          <w:rFonts w:asciiTheme="majorHAnsi" w:hAnsiTheme="majorHAnsi"/>
          <w:sz w:val="22"/>
          <w:szCs w:val="22"/>
        </w:rPr>
      </w:pPr>
      <w:r w:rsidRPr="001F1373">
        <w:rPr>
          <w:rFonts w:asciiTheme="majorHAnsi" w:hAnsiTheme="majorHAnsi"/>
          <w:sz w:val="22"/>
          <w:szCs w:val="22"/>
        </w:rPr>
        <w:t>Candidato</w:t>
      </w:r>
      <w:r w:rsidR="00853EA0">
        <w:rPr>
          <w:rFonts w:asciiTheme="majorHAnsi" w:hAnsiTheme="majorHAnsi"/>
          <w:sz w:val="22"/>
          <w:szCs w:val="22"/>
        </w:rPr>
        <w:t>(a)</w:t>
      </w:r>
    </w:p>
    <w:p w14:paraId="7DF574F6" w14:textId="4C94EACA" w:rsidR="00186056" w:rsidRDefault="00186056" w:rsidP="00186056">
      <w:pPr>
        <w:pStyle w:val="Recuodecorpodetexto"/>
        <w:spacing w:after="0"/>
        <w:ind w:left="0" w:hanging="2"/>
        <w:jc w:val="center"/>
        <w:rPr>
          <w:rFonts w:asciiTheme="majorHAnsi" w:hAnsiTheme="majorHAnsi"/>
          <w:sz w:val="22"/>
          <w:szCs w:val="22"/>
        </w:rPr>
      </w:pPr>
    </w:p>
    <w:p w14:paraId="0800371B" w14:textId="0B4EB39F" w:rsidR="00186056" w:rsidRDefault="00186056" w:rsidP="00186056">
      <w:pPr>
        <w:pStyle w:val="Recuodecorpodetexto"/>
        <w:spacing w:after="0"/>
        <w:ind w:left="0" w:hanging="2"/>
        <w:jc w:val="center"/>
        <w:rPr>
          <w:rFonts w:asciiTheme="majorHAnsi" w:hAnsiTheme="majorHAnsi"/>
          <w:sz w:val="22"/>
          <w:szCs w:val="22"/>
        </w:rPr>
      </w:pPr>
    </w:p>
    <w:p w14:paraId="654D7FB3" w14:textId="6928E4EB" w:rsidR="00186056" w:rsidRDefault="00186056" w:rsidP="00186056">
      <w:pPr>
        <w:pStyle w:val="Recuodecorpodetexto"/>
        <w:spacing w:after="0"/>
        <w:ind w:left="0" w:hanging="2"/>
        <w:jc w:val="center"/>
        <w:rPr>
          <w:rFonts w:asciiTheme="majorHAnsi" w:hAnsiTheme="majorHAnsi"/>
          <w:sz w:val="22"/>
          <w:szCs w:val="22"/>
        </w:rPr>
      </w:pPr>
    </w:p>
    <w:p w14:paraId="60E304FA" w14:textId="0042E376" w:rsidR="00186056" w:rsidRDefault="00186056" w:rsidP="00186056">
      <w:pPr>
        <w:pStyle w:val="Recuodecorpodetexto"/>
        <w:spacing w:after="0"/>
        <w:ind w:left="0" w:hanging="2"/>
        <w:jc w:val="center"/>
        <w:rPr>
          <w:rFonts w:asciiTheme="majorHAnsi" w:hAnsiTheme="majorHAnsi"/>
          <w:sz w:val="22"/>
          <w:szCs w:val="22"/>
        </w:rPr>
      </w:pPr>
    </w:p>
    <w:p w14:paraId="211CC3EA" w14:textId="77777777" w:rsidR="00186056" w:rsidRPr="001F1373" w:rsidRDefault="00186056" w:rsidP="00186056">
      <w:pPr>
        <w:pStyle w:val="Recuodecorpodetexto"/>
        <w:spacing w:after="0"/>
        <w:ind w:left="0" w:hanging="2"/>
        <w:jc w:val="center"/>
        <w:rPr>
          <w:rFonts w:asciiTheme="majorHAnsi" w:hAnsiTheme="majorHAnsi" w:cs="Arial"/>
          <w:iCs/>
          <w:sz w:val="20"/>
          <w:szCs w:val="20"/>
        </w:rPr>
      </w:pPr>
    </w:p>
    <w:p w14:paraId="759DBD82" w14:textId="77777777" w:rsidR="001F1373" w:rsidRPr="001F1373" w:rsidRDefault="001F1373" w:rsidP="001F1373">
      <w:pPr>
        <w:ind w:left="0" w:hanging="2"/>
        <w:jc w:val="center"/>
        <w:rPr>
          <w:rFonts w:asciiTheme="majorHAnsi" w:hAnsiTheme="majorHAnsi" w:cs="Arial"/>
          <w:b/>
          <w:iCs/>
          <w:sz w:val="20"/>
          <w:szCs w:val="20"/>
        </w:rPr>
      </w:pPr>
      <w:r w:rsidRPr="001F1373">
        <w:rPr>
          <w:rFonts w:asciiTheme="majorHAnsi" w:hAnsiTheme="majorHAnsi" w:cs="Arial"/>
          <w:b/>
          <w:iCs/>
          <w:sz w:val="20"/>
          <w:szCs w:val="20"/>
        </w:rPr>
        <w:t xml:space="preserve">DEFERIMENTO PELA DIRETORIA: </w:t>
      </w:r>
    </w:p>
    <w:p w14:paraId="3F7C2B3F" w14:textId="77777777" w:rsidR="001F1373" w:rsidRPr="001F1373" w:rsidRDefault="001F1373" w:rsidP="001F1373">
      <w:pPr>
        <w:ind w:left="0" w:hanging="2"/>
        <w:jc w:val="center"/>
        <w:rPr>
          <w:rFonts w:asciiTheme="majorHAnsi" w:hAnsiTheme="majorHAnsi" w:cs="Arial"/>
          <w:iCs/>
          <w:sz w:val="20"/>
          <w:szCs w:val="20"/>
        </w:rPr>
      </w:pPr>
    </w:p>
    <w:p w14:paraId="1993F604" w14:textId="77777777" w:rsidR="001F1373" w:rsidRPr="001F1373" w:rsidRDefault="001F1373" w:rsidP="001F1373">
      <w:pPr>
        <w:ind w:left="0" w:hanging="2"/>
        <w:jc w:val="center"/>
        <w:rPr>
          <w:rFonts w:asciiTheme="majorHAnsi" w:hAnsiTheme="majorHAnsi" w:cs="Arial"/>
          <w:iCs/>
          <w:sz w:val="20"/>
          <w:szCs w:val="20"/>
        </w:rPr>
      </w:pPr>
      <w:r w:rsidRPr="001F1373">
        <w:rPr>
          <w:rFonts w:asciiTheme="majorHAnsi" w:hAnsiTheme="majorHAnsi" w:cs="Arial"/>
          <w:iCs/>
          <w:sz w:val="20"/>
          <w:szCs w:val="20"/>
        </w:rPr>
        <w:t xml:space="preserve"> (   )SIM      (   )NÃO</w:t>
      </w:r>
    </w:p>
    <w:p w14:paraId="5C51C108" w14:textId="77777777" w:rsidR="001F1373" w:rsidRPr="001F1373" w:rsidRDefault="001F1373" w:rsidP="001F1373">
      <w:pPr>
        <w:ind w:left="0" w:hanging="2"/>
        <w:jc w:val="center"/>
        <w:rPr>
          <w:rFonts w:asciiTheme="majorHAnsi" w:hAnsiTheme="majorHAnsi" w:cs="Arial"/>
          <w:iCs/>
          <w:sz w:val="20"/>
          <w:szCs w:val="20"/>
        </w:rPr>
      </w:pPr>
    </w:p>
    <w:p w14:paraId="476737FB" w14:textId="77777777" w:rsidR="001F1373" w:rsidRPr="001F1373" w:rsidRDefault="001F1373" w:rsidP="001F1373">
      <w:pPr>
        <w:ind w:left="0" w:hanging="2"/>
        <w:jc w:val="center"/>
        <w:rPr>
          <w:rFonts w:asciiTheme="majorHAnsi" w:hAnsiTheme="majorHAnsi" w:cs="Arial"/>
          <w:iCs/>
          <w:sz w:val="20"/>
          <w:szCs w:val="20"/>
        </w:rPr>
      </w:pPr>
    </w:p>
    <w:p w14:paraId="5DDB7D7C" w14:textId="6E4526FF" w:rsidR="001F1373" w:rsidRPr="001F1373" w:rsidRDefault="00380DCB" w:rsidP="001F1373">
      <w:pPr>
        <w:ind w:left="0" w:hanging="2"/>
        <w:jc w:val="center"/>
        <w:rPr>
          <w:rFonts w:asciiTheme="majorHAnsi" w:hAnsiTheme="majorHAnsi" w:cs="Arial"/>
          <w:b/>
          <w:iCs/>
          <w:sz w:val="20"/>
          <w:szCs w:val="20"/>
        </w:rPr>
      </w:pPr>
      <w:r w:rsidRPr="001F1373">
        <w:rPr>
          <w:rFonts w:asciiTheme="majorHAnsi" w:hAnsiTheme="majorHAnsi" w:cs="Arial"/>
          <w:b/>
          <w:iCs/>
          <w:sz w:val="20"/>
          <w:szCs w:val="20"/>
        </w:rPr>
        <w:t>LIEDI LÉGI BARIANI BERNUCCI</w:t>
      </w:r>
    </w:p>
    <w:p w14:paraId="4869EE11" w14:textId="77777777" w:rsidR="009C74BA" w:rsidRPr="001F1373" w:rsidRDefault="001F1373" w:rsidP="001F1373">
      <w:pPr>
        <w:ind w:left="0" w:hanging="2"/>
        <w:jc w:val="center"/>
        <w:rPr>
          <w:rFonts w:asciiTheme="majorHAnsi" w:eastAsia="Calibri" w:hAnsiTheme="majorHAnsi" w:cs="Calibri"/>
        </w:rPr>
      </w:pPr>
      <w:r w:rsidRPr="001F1373">
        <w:rPr>
          <w:rFonts w:asciiTheme="majorHAnsi" w:hAnsiTheme="majorHAnsi" w:cs="Arial"/>
          <w:iCs/>
          <w:sz w:val="20"/>
          <w:szCs w:val="20"/>
        </w:rPr>
        <w:t>Diretora da Escola Politécnica da USP</w:t>
      </w:r>
    </w:p>
    <w:sectPr w:rsidR="009C74BA" w:rsidRPr="001F1373">
      <w:headerReference w:type="default" r:id="rId8"/>
      <w:footerReference w:type="default" r:id="rId9"/>
      <w:pgSz w:w="11907" w:h="16840"/>
      <w:pgMar w:top="1134" w:right="851" w:bottom="1134" w:left="1701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8EE18" w14:textId="77777777" w:rsidR="00F833F2" w:rsidRDefault="00F833F2">
      <w:pPr>
        <w:spacing w:line="240" w:lineRule="auto"/>
        <w:ind w:left="0" w:hanging="2"/>
      </w:pPr>
      <w:r>
        <w:separator/>
      </w:r>
    </w:p>
  </w:endnote>
  <w:endnote w:type="continuationSeparator" w:id="0">
    <w:p w14:paraId="1256F381" w14:textId="77777777" w:rsidR="00F833F2" w:rsidRDefault="00F833F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lthaza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83698" w14:textId="77777777" w:rsidR="009C74BA" w:rsidRDefault="00B1703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Balthazar" w:eastAsia="Balthazar" w:hAnsi="Balthazar" w:cs="Balthazar"/>
        <w:color w:val="000000"/>
        <w:sz w:val="20"/>
        <w:szCs w:val="20"/>
      </w:rPr>
    </w:pPr>
    <w:r>
      <w:rPr>
        <w:rFonts w:ascii="Balthazar" w:eastAsia="Balthazar" w:hAnsi="Balthazar" w:cs="Balthazar"/>
        <w:color w:val="000000"/>
        <w:sz w:val="20"/>
        <w:szCs w:val="20"/>
      </w:rPr>
      <w:t>Av. Prof. Luciano Gualberto, travessa do Politécnico, nº 380, São Paulo / SP</w:t>
    </w:r>
  </w:p>
  <w:p w14:paraId="00732117" w14:textId="77777777" w:rsidR="009C74BA" w:rsidRDefault="00B1703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Balthazar" w:eastAsia="Balthazar" w:hAnsi="Balthazar" w:cs="Balthazar"/>
        <w:color w:val="000000"/>
        <w:sz w:val="20"/>
        <w:szCs w:val="20"/>
      </w:rPr>
    </w:pPr>
    <w:r>
      <w:rPr>
        <w:rFonts w:ascii="Balthazar" w:eastAsia="Balthazar" w:hAnsi="Balthazar" w:cs="Balthazar"/>
        <w:color w:val="000000"/>
        <w:sz w:val="20"/>
        <w:szCs w:val="20"/>
      </w:rPr>
      <w:t>CEP: 05508-900 - TEL.: 55 (11) 3091—5447 - E-mail: svorcc.poli@usp.br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A4694" w14:textId="77777777" w:rsidR="00F833F2" w:rsidRDefault="00F833F2">
      <w:pPr>
        <w:spacing w:line="240" w:lineRule="auto"/>
        <w:ind w:left="0" w:hanging="2"/>
      </w:pPr>
      <w:r>
        <w:separator/>
      </w:r>
    </w:p>
  </w:footnote>
  <w:footnote w:type="continuationSeparator" w:id="0">
    <w:p w14:paraId="1C1FEB30" w14:textId="77777777" w:rsidR="00F833F2" w:rsidRDefault="00F833F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A75D0" w14:textId="77777777" w:rsidR="009C74BA" w:rsidRDefault="009C74B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4BA"/>
    <w:rsid w:val="000D4473"/>
    <w:rsid w:val="00186056"/>
    <w:rsid w:val="001F1373"/>
    <w:rsid w:val="00272E72"/>
    <w:rsid w:val="00380DCB"/>
    <w:rsid w:val="004E2DAA"/>
    <w:rsid w:val="00853EA0"/>
    <w:rsid w:val="0090630A"/>
    <w:rsid w:val="009C74BA"/>
    <w:rsid w:val="00B17037"/>
    <w:rsid w:val="00C45BE5"/>
    <w:rsid w:val="00E90A6F"/>
    <w:rsid w:val="00F8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11B8F"/>
  <w15:docId w15:val="{00EB84E0-5AA6-478A-B2B0-D942A64F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5"/>
    <w:rsid w:val="0059389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593892"/>
    <w:pPr>
      <w:keepNext/>
    </w:pPr>
    <w:rPr>
      <w:rFonts w:ascii="Verdana" w:hAnsi="Verdana"/>
      <w:b/>
      <w:bCs/>
      <w:sz w:val="28"/>
    </w:rPr>
  </w:style>
  <w:style w:type="paragraph" w:styleId="Ttulo2">
    <w:name w:val="heading 2"/>
    <w:basedOn w:val="Normal"/>
    <w:next w:val="Normal"/>
    <w:rsid w:val="00593892"/>
    <w:pPr>
      <w:keepNext/>
      <w:outlineLvl w:val="1"/>
    </w:pPr>
    <w:rPr>
      <w:rFonts w:ascii="Courier New" w:hAnsi="Courier New"/>
      <w:b/>
      <w:szCs w:val="20"/>
      <w:lang w:val="en-US"/>
    </w:rPr>
  </w:style>
  <w:style w:type="paragraph" w:styleId="Ttulo3">
    <w:name w:val="heading 3"/>
    <w:basedOn w:val="Normal"/>
    <w:next w:val="Normal"/>
    <w:rsid w:val="00593892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tulo4">
    <w:name w:val="heading 4"/>
    <w:basedOn w:val="Normal"/>
    <w:next w:val="Normal"/>
    <w:rsid w:val="00593892"/>
    <w:pPr>
      <w:keepNext/>
      <w:jc w:val="both"/>
      <w:outlineLvl w:val="3"/>
    </w:pPr>
    <w:rPr>
      <w:rFonts w:ascii="Arial" w:hAnsi="Arial" w:cs="Arial"/>
      <w:b/>
      <w:bCs/>
      <w:i/>
      <w:iCs/>
      <w:u w:val="single"/>
    </w:rPr>
  </w:style>
  <w:style w:type="paragraph" w:styleId="Ttulo5">
    <w:name w:val="heading 5"/>
    <w:basedOn w:val="Normal5"/>
    <w:next w:val="Normal5"/>
    <w:rsid w:val="0059389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rsid w:val="0059389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593892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5"/>
    <w:next w:val="Normal5"/>
    <w:rsid w:val="0059389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593892"/>
  </w:style>
  <w:style w:type="table" w:customStyle="1" w:styleId="TableNormal1">
    <w:name w:val="Table Normal"/>
    <w:rsid w:val="005938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593892"/>
  </w:style>
  <w:style w:type="table" w:customStyle="1" w:styleId="TableNormal2">
    <w:name w:val="Table Normal"/>
    <w:rsid w:val="005938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593892"/>
  </w:style>
  <w:style w:type="table" w:customStyle="1" w:styleId="TableNormal3">
    <w:name w:val="Table Normal"/>
    <w:rsid w:val="005938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4"/>
    <w:rsid w:val="00593892"/>
  </w:style>
  <w:style w:type="table" w:customStyle="1" w:styleId="TableNormal4">
    <w:name w:val="Table Normal"/>
    <w:rsid w:val="005938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5"/>
    <w:rsid w:val="00593892"/>
  </w:style>
  <w:style w:type="table" w:customStyle="1" w:styleId="TableNormal5">
    <w:name w:val="Table Normal"/>
    <w:rsid w:val="005938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rsid w:val="00593892"/>
  </w:style>
  <w:style w:type="paragraph" w:styleId="Rodap">
    <w:name w:val="footer"/>
    <w:basedOn w:val="Normal"/>
    <w:rsid w:val="00593892"/>
  </w:style>
  <w:style w:type="character" w:styleId="Hyperlink">
    <w:name w:val="Hyperlink"/>
    <w:rsid w:val="0059389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rsid w:val="00593892"/>
    <w:pPr>
      <w:jc w:val="center"/>
    </w:pPr>
    <w:rPr>
      <w:rFonts w:ascii="Comic Sans MS" w:hAnsi="Comic Sans MS"/>
      <w:b/>
      <w:bCs/>
      <w:sz w:val="28"/>
    </w:rPr>
  </w:style>
  <w:style w:type="paragraph" w:styleId="Textoembloco">
    <w:name w:val="Block Text"/>
    <w:basedOn w:val="Normal"/>
    <w:rsid w:val="00593892"/>
    <w:pPr>
      <w:ind w:left="851" w:right="851"/>
    </w:pPr>
    <w:rPr>
      <w:rFonts w:ascii="Arial" w:hAnsi="Arial" w:cs="Arial"/>
      <w:color w:val="000000"/>
      <w:sz w:val="18"/>
      <w:szCs w:val="20"/>
    </w:rPr>
  </w:style>
  <w:style w:type="paragraph" w:styleId="Corpodetexto2">
    <w:name w:val="Body Text 2"/>
    <w:basedOn w:val="Normal"/>
    <w:rsid w:val="00593892"/>
    <w:pPr>
      <w:jc w:val="both"/>
    </w:pPr>
    <w:rPr>
      <w:rFonts w:ascii="Arial" w:hAnsi="Arial" w:cs="Arial"/>
    </w:rPr>
  </w:style>
  <w:style w:type="character" w:styleId="HiperlinkVisitado">
    <w:name w:val="FollowedHyperlink"/>
    <w:rsid w:val="00593892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3">
    <w:name w:val="Body Text 3"/>
    <w:basedOn w:val="Normal"/>
    <w:rsid w:val="00593892"/>
    <w:pPr>
      <w:autoSpaceDE w:val="0"/>
      <w:autoSpaceDN w:val="0"/>
      <w:adjustRightInd w:val="0"/>
      <w:jc w:val="both"/>
    </w:pPr>
    <w:rPr>
      <w:rFonts w:ascii="Arial" w:hAnsi="Arial" w:cs="Arial"/>
      <w:sz w:val="28"/>
      <w:szCs w:val="20"/>
    </w:rPr>
  </w:style>
  <w:style w:type="paragraph" w:styleId="Textodebalo">
    <w:name w:val="Balloon Text"/>
    <w:basedOn w:val="Normal"/>
    <w:qFormat/>
    <w:rsid w:val="00593892"/>
    <w:rPr>
      <w:rFonts w:ascii="Tahoma" w:hAnsi="Tahoma"/>
      <w:sz w:val="16"/>
      <w:szCs w:val="16"/>
    </w:rPr>
  </w:style>
  <w:style w:type="character" w:customStyle="1" w:styleId="TextodebaloChar">
    <w:name w:val="Texto de balão Char"/>
    <w:rsid w:val="00593892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6Char">
    <w:name w:val="Título 6 Char"/>
    <w:rsid w:val="00593892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7Char">
    <w:name w:val="Título 7 Char"/>
    <w:rsid w:val="00593892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notadefim">
    <w:name w:val="endnote text"/>
    <w:basedOn w:val="Normal"/>
    <w:rsid w:val="00593892"/>
    <w:pPr>
      <w:jc w:val="both"/>
    </w:pPr>
    <w:rPr>
      <w:szCs w:val="20"/>
    </w:rPr>
  </w:style>
  <w:style w:type="character" w:customStyle="1" w:styleId="TextodenotadefimChar">
    <w:name w:val="Texto de nota de fim Char"/>
    <w:rsid w:val="00593892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"/>
    <w:rsid w:val="00593892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har">
    <w:name w:val="Título 2 Char"/>
    <w:rsid w:val="00593892"/>
    <w:rPr>
      <w:rFonts w:ascii="Courier New" w:hAnsi="Courier New"/>
      <w:b/>
      <w:w w:val="100"/>
      <w:position w:val="-1"/>
      <w:sz w:val="24"/>
      <w:effect w:val="none"/>
      <w:vertAlign w:val="baseline"/>
      <w:cs w:val="0"/>
      <w:em w:val="none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F137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F1373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Vb8aTdS7OMaQCax3JRlkwmhIRw==">AMUW2mXCwd2yzPbvxvxaKBsn6eQiMGRUvFKws23XqSj7ZiV/E6VSzCtcYKHVhPWFGEGz2ScWMWZHC1I6LbX1hKNOS0YJkbIdm+YuDW86aJlLhUPTB31PCzA=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659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wagner.mendes</dc:creator>
  <cp:lastModifiedBy>Michele Santos</cp:lastModifiedBy>
  <cp:revision>19</cp:revision>
  <dcterms:created xsi:type="dcterms:W3CDTF">2019-12-17T17:02:00Z</dcterms:created>
  <dcterms:modified xsi:type="dcterms:W3CDTF">2021-05-20T17:00:00Z</dcterms:modified>
</cp:coreProperties>
</file>