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F87" w:rsidRDefault="00B92F87" w:rsidP="00C04A42"/>
    <w:p w:rsidR="00B53F5D" w:rsidRPr="00E52884" w:rsidRDefault="00B92F87" w:rsidP="00B92F87">
      <w:pPr>
        <w:jc w:val="center"/>
        <w:rPr>
          <w:b/>
          <w:sz w:val="22"/>
          <w:szCs w:val="22"/>
        </w:rPr>
      </w:pPr>
      <w:r w:rsidRPr="00E52884">
        <w:rPr>
          <w:b/>
          <w:sz w:val="22"/>
          <w:szCs w:val="22"/>
        </w:rPr>
        <w:t>INFORMAÇÃO SCPATR</w:t>
      </w:r>
    </w:p>
    <w:p w:rsidR="00B92F87" w:rsidRPr="00E52884" w:rsidRDefault="00B92F87" w:rsidP="00B92F87">
      <w:pPr>
        <w:jc w:val="center"/>
        <w:rPr>
          <w:sz w:val="22"/>
          <w:szCs w:val="22"/>
        </w:rPr>
      </w:pPr>
    </w:p>
    <w:p w:rsidR="00B92F87" w:rsidRPr="00E52884" w:rsidRDefault="00B92F87" w:rsidP="00B92F87">
      <w:pPr>
        <w:rPr>
          <w:sz w:val="22"/>
          <w:szCs w:val="22"/>
        </w:rPr>
      </w:pPr>
    </w:p>
    <w:p w:rsidR="00B92F87" w:rsidRPr="00E52884" w:rsidRDefault="00B92F87" w:rsidP="00B92F87">
      <w:pPr>
        <w:pStyle w:val="Corpodetexto"/>
        <w:rPr>
          <w:sz w:val="22"/>
          <w:szCs w:val="22"/>
        </w:rPr>
      </w:pPr>
      <w:r w:rsidRPr="00E52884">
        <w:rPr>
          <w:sz w:val="22"/>
          <w:szCs w:val="22"/>
        </w:rPr>
        <w:t xml:space="preserve">Encaminhamos </w:t>
      </w:r>
      <w:r w:rsidR="00773131" w:rsidRPr="00E52884">
        <w:rPr>
          <w:sz w:val="22"/>
          <w:szCs w:val="22"/>
        </w:rPr>
        <w:t xml:space="preserve">a tabela abaixo </w:t>
      </w:r>
      <w:r w:rsidRPr="00E52884">
        <w:rPr>
          <w:sz w:val="22"/>
          <w:szCs w:val="22"/>
        </w:rPr>
        <w:t xml:space="preserve">para indicação dos dados necessários à </w:t>
      </w:r>
      <w:r w:rsidR="008A0C76" w:rsidRPr="00E52884">
        <w:rPr>
          <w:sz w:val="22"/>
          <w:szCs w:val="22"/>
        </w:rPr>
        <w:t>incorporação ao</w:t>
      </w:r>
      <w:r w:rsidR="00E52884" w:rsidRPr="00E52884">
        <w:rPr>
          <w:sz w:val="22"/>
          <w:szCs w:val="22"/>
        </w:rPr>
        <w:t xml:space="preserve"> patrimônio da</w:t>
      </w:r>
    </w:p>
    <w:p w:rsidR="007910AD" w:rsidRPr="00E52884" w:rsidRDefault="00B92F87" w:rsidP="007910AD">
      <w:pPr>
        <w:pStyle w:val="Corpodetexto"/>
        <w:rPr>
          <w:sz w:val="22"/>
          <w:szCs w:val="22"/>
        </w:rPr>
      </w:pPr>
      <w:r w:rsidRPr="00E52884">
        <w:rPr>
          <w:sz w:val="22"/>
          <w:szCs w:val="22"/>
        </w:rPr>
        <w:t>Escola Politécnica da USP</w:t>
      </w:r>
      <w:r w:rsidR="00AE5A14" w:rsidRPr="00E52884">
        <w:rPr>
          <w:sz w:val="22"/>
          <w:szCs w:val="22"/>
        </w:rPr>
        <w:t>.</w:t>
      </w:r>
      <w:r w:rsidR="007910AD" w:rsidRPr="007910AD">
        <w:rPr>
          <w:sz w:val="22"/>
          <w:szCs w:val="22"/>
        </w:rPr>
        <w:t xml:space="preserve"> </w:t>
      </w:r>
      <w:r w:rsidR="007910AD" w:rsidRPr="00E52884">
        <w:rPr>
          <w:sz w:val="22"/>
          <w:szCs w:val="22"/>
        </w:rPr>
        <w:t xml:space="preserve">Para tanto, deverá ser preenchida </w:t>
      </w:r>
      <w:r w:rsidR="007910AD">
        <w:rPr>
          <w:sz w:val="22"/>
          <w:szCs w:val="22"/>
        </w:rPr>
        <w:t>e devolvida</w:t>
      </w:r>
      <w:r w:rsidR="007910AD" w:rsidRPr="00E52884">
        <w:rPr>
          <w:sz w:val="22"/>
          <w:szCs w:val="22"/>
        </w:rPr>
        <w:t xml:space="preserve"> à Seção de Patrimônio no menor prazo possível. </w:t>
      </w:r>
    </w:p>
    <w:p w:rsidR="00AE5A14" w:rsidRPr="00E52884" w:rsidRDefault="00AE5A14" w:rsidP="00AE5A14">
      <w:pPr>
        <w:pStyle w:val="Corpodetexto"/>
        <w:rPr>
          <w:sz w:val="22"/>
          <w:szCs w:val="22"/>
        </w:rPr>
      </w:pPr>
    </w:p>
    <w:p w:rsidR="00B92F87" w:rsidRPr="00E52884" w:rsidRDefault="00B92F87" w:rsidP="00B92F87">
      <w:pPr>
        <w:pStyle w:val="Corpodetex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9"/>
        <w:gridCol w:w="5362"/>
      </w:tblGrid>
      <w:tr w:rsidR="00B92F87" w:rsidRPr="00E52884" w:rsidTr="00E52884">
        <w:tc>
          <w:tcPr>
            <w:tcW w:w="4489" w:type="dxa"/>
          </w:tcPr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  <w:r w:rsidRPr="00E52884">
              <w:rPr>
                <w:sz w:val="22"/>
                <w:szCs w:val="22"/>
              </w:rPr>
              <w:t>Nome completo do responsável pela guarda do bem</w:t>
            </w:r>
          </w:p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5362" w:type="dxa"/>
          </w:tcPr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B92F87" w:rsidRPr="00E52884" w:rsidTr="00E52884">
        <w:trPr>
          <w:trHeight w:val="387"/>
        </w:trPr>
        <w:tc>
          <w:tcPr>
            <w:tcW w:w="4489" w:type="dxa"/>
          </w:tcPr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  <w:r w:rsidRPr="00E52884">
              <w:rPr>
                <w:sz w:val="22"/>
                <w:szCs w:val="22"/>
              </w:rPr>
              <w:t xml:space="preserve">Número Funcional </w:t>
            </w:r>
          </w:p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5362" w:type="dxa"/>
          </w:tcPr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B92F87" w:rsidRPr="00E52884" w:rsidTr="00E52884">
        <w:trPr>
          <w:trHeight w:val="436"/>
        </w:trPr>
        <w:tc>
          <w:tcPr>
            <w:tcW w:w="4489" w:type="dxa"/>
          </w:tcPr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  <w:r w:rsidRPr="00E52884">
              <w:rPr>
                <w:sz w:val="22"/>
                <w:szCs w:val="22"/>
              </w:rPr>
              <w:t>Telefone para contato</w:t>
            </w:r>
          </w:p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5362" w:type="dxa"/>
          </w:tcPr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B92F87" w:rsidRPr="00E52884" w:rsidTr="00F23AAF">
        <w:trPr>
          <w:trHeight w:val="1090"/>
        </w:trPr>
        <w:tc>
          <w:tcPr>
            <w:tcW w:w="4489" w:type="dxa"/>
          </w:tcPr>
          <w:p w:rsidR="00E52884" w:rsidRDefault="00B92F87" w:rsidP="00D03862">
            <w:pPr>
              <w:pStyle w:val="Corpodetexto"/>
              <w:rPr>
                <w:sz w:val="22"/>
                <w:szCs w:val="22"/>
              </w:rPr>
            </w:pPr>
            <w:r w:rsidRPr="00E52884">
              <w:rPr>
                <w:sz w:val="22"/>
                <w:szCs w:val="22"/>
              </w:rPr>
              <w:t>Localização do bem (</w:t>
            </w:r>
            <w:proofErr w:type="gramStart"/>
            <w:r w:rsidRPr="00E52884">
              <w:rPr>
                <w:sz w:val="22"/>
                <w:szCs w:val="22"/>
              </w:rPr>
              <w:t>endereço,</w:t>
            </w:r>
            <w:proofErr w:type="gramEnd"/>
            <w:r w:rsidRPr="00E52884">
              <w:rPr>
                <w:sz w:val="22"/>
                <w:szCs w:val="22"/>
              </w:rPr>
              <w:t>bloco,sala,</w:t>
            </w:r>
          </w:p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  <w:proofErr w:type="gramStart"/>
            <w:r w:rsidRPr="00E52884">
              <w:rPr>
                <w:sz w:val="22"/>
                <w:szCs w:val="22"/>
              </w:rPr>
              <w:t>secretaria</w:t>
            </w:r>
            <w:proofErr w:type="gramEnd"/>
            <w:r w:rsidRPr="00E52884">
              <w:rPr>
                <w:sz w:val="22"/>
                <w:szCs w:val="22"/>
              </w:rPr>
              <w:t xml:space="preserve"> , laboratório, </w:t>
            </w:r>
            <w:proofErr w:type="spellStart"/>
            <w:r w:rsidRPr="00E52884">
              <w:rPr>
                <w:sz w:val="22"/>
                <w:szCs w:val="22"/>
              </w:rPr>
              <w:t>etc</w:t>
            </w:r>
            <w:proofErr w:type="spellEnd"/>
            <w:r w:rsidRPr="00E52884">
              <w:rPr>
                <w:sz w:val="22"/>
                <w:szCs w:val="22"/>
              </w:rPr>
              <w:t>...)</w:t>
            </w:r>
          </w:p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5362" w:type="dxa"/>
          </w:tcPr>
          <w:p w:rsidR="00B92F87" w:rsidRPr="00E52884" w:rsidRDefault="00B92F87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F23AAF" w:rsidRPr="00E52884" w:rsidTr="00773131">
        <w:trPr>
          <w:trHeight w:val="982"/>
        </w:trPr>
        <w:tc>
          <w:tcPr>
            <w:tcW w:w="4489" w:type="dxa"/>
            <w:vMerge w:val="restart"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  <w:proofErr w:type="gramStart"/>
            <w:r w:rsidRPr="00E52884">
              <w:rPr>
                <w:sz w:val="22"/>
                <w:szCs w:val="22"/>
              </w:rPr>
              <w:t>Marca,</w:t>
            </w:r>
            <w:proofErr w:type="gramEnd"/>
            <w:r w:rsidRPr="00E52884">
              <w:rPr>
                <w:sz w:val="22"/>
                <w:szCs w:val="22"/>
              </w:rPr>
              <w:t xml:space="preserve"> modelo e nº de série</w:t>
            </w:r>
          </w:p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5362" w:type="dxa"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F23AAF" w:rsidRPr="00E52884" w:rsidTr="00773131">
        <w:trPr>
          <w:trHeight w:val="982"/>
        </w:trPr>
        <w:tc>
          <w:tcPr>
            <w:tcW w:w="4489" w:type="dxa"/>
            <w:vMerge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5362" w:type="dxa"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F23AAF" w:rsidRPr="00E52884" w:rsidTr="007910AD">
        <w:trPr>
          <w:trHeight w:val="992"/>
        </w:trPr>
        <w:tc>
          <w:tcPr>
            <w:tcW w:w="4489" w:type="dxa"/>
            <w:vMerge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5362" w:type="dxa"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F23AAF" w:rsidRPr="00E52884" w:rsidTr="00F23AAF">
        <w:trPr>
          <w:trHeight w:val="992"/>
        </w:trPr>
        <w:tc>
          <w:tcPr>
            <w:tcW w:w="4489" w:type="dxa"/>
            <w:vMerge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5362" w:type="dxa"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</w:tr>
      <w:tr w:rsidR="00F23AAF" w:rsidRPr="00E52884" w:rsidTr="00F23AAF">
        <w:trPr>
          <w:trHeight w:val="946"/>
        </w:trPr>
        <w:tc>
          <w:tcPr>
            <w:tcW w:w="4489" w:type="dxa"/>
            <w:vMerge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  <w:tc>
          <w:tcPr>
            <w:tcW w:w="5362" w:type="dxa"/>
          </w:tcPr>
          <w:p w:rsidR="00F23AAF" w:rsidRPr="00E52884" w:rsidRDefault="00F23AAF" w:rsidP="00D03862">
            <w:pPr>
              <w:pStyle w:val="Corpodetexto"/>
              <w:rPr>
                <w:sz w:val="22"/>
                <w:szCs w:val="22"/>
              </w:rPr>
            </w:pPr>
          </w:p>
        </w:tc>
      </w:tr>
    </w:tbl>
    <w:p w:rsidR="00B92F87" w:rsidRPr="00E52884" w:rsidRDefault="00B92F87" w:rsidP="00B92F87">
      <w:pPr>
        <w:pStyle w:val="Corpodetexto"/>
        <w:rPr>
          <w:sz w:val="22"/>
          <w:szCs w:val="22"/>
        </w:rPr>
      </w:pPr>
    </w:p>
    <w:p w:rsidR="00B92F87" w:rsidRPr="00E52884" w:rsidRDefault="00B92F87" w:rsidP="00B92F87">
      <w:pPr>
        <w:pStyle w:val="Corpodetexto"/>
        <w:rPr>
          <w:sz w:val="22"/>
          <w:szCs w:val="22"/>
        </w:rPr>
      </w:pPr>
    </w:p>
    <w:p w:rsidR="00B92F87" w:rsidRPr="00E52884" w:rsidRDefault="00B92F87" w:rsidP="00B92F87">
      <w:pPr>
        <w:pStyle w:val="Corpodetexto"/>
        <w:rPr>
          <w:sz w:val="22"/>
          <w:szCs w:val="22"/>
        </w:rPr>
      </w:pPr>
    </w:p>
    <w:p w:rsidR="00B92F87" w:rsidRPr="00E52884" w:rsidRDefault="00B92F87" w:rsidP="00B92F87">
      <w:pPr>
        <w:pStyle w:val="Corpodetexto"/>
        <w:jc w:val="center"/>
        <w:rPr>
          <w:sz w:val="22"/>
          <w:szCs w:val="22"/>
        </w:rPr>
      </w:pPr>
    </w:p>
    <w:p w:rsidR="00B92F87" w:rsidRPr="00E52884" w:rsidRDefault="008A0C76" w:rsidP="00B92F87">
      <w:pPr>
        <w:pStyle w:val="Corpodetexto"/>
        <w:jc w:val="center"/>
        <w:rPr>
          <w:sz w:val="22"/>
          <w:szCs w:val="22"/>
        </w:rPr>
      </w:pPr>
      <w:r w:rsidRPr="00E52884">
        <w:rPr>
          <w:sz w:val="22"/>
          <w:szCs w:val="22"/>
        </w:rPr>
        <w:t xml:space="preserve"> </w:t>
      </w:r>
    </w:p>
    <w:p w:rsidR="00B92F87" w:rsidRPr="00E52884" w:rsidRDefault="00B92F87" w:rsidP="00B92F87">
      <w:pPr>
        <w:rPr>
          <w:sz w:val="22"/>
          <w:szCs w:val="22"/>
        </w:rPr>
      </w:pPr>
    </w:p>
    <w:sectPr w:rsidR="00B92F87" w:rsidRPr="00E52884" w:rsidSect="00773131">
      <w:headerReference w:type="default" r:id="rId8"/>
      <w:footerReference w:type="default" r:id="rId9"/>
      <w:pgSz w:w="11907" w:h="16840" w:code="9"/>
      <w:pgMar w:top="1418" w:right="850" w:bottom="567" w:left="1134" w:header="567" w:footer="3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87" w:rsidRDefault="00B92F87">
      <w:r>
        <w:separator/>
      </w:r>
    </w:p>
  </w:endnote>
  <w:endnote w:type="continuationSeparator" w:id="0">
    <w:p w:rsidR="00B92F87" w:rsidRDefault="00B92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opprplGoth Cn BT">
    <w:altName w:val="Arial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46" w:rsidRDefault="00530146">
    <w:pPr>
      <w:pStyle w:val="Rodap"/>
      <w:pBdr>
        <w:top w:val="single" w:sz="4" w:space="1" w:color="auto"/>
      </w:pBdr>
      <w:jc w:val="center"/>
      <w:rPr>
        <w:rFonts w:ascii="CopprplGoth Cn BT" w:hAnsi="CopprplGoth Cn BT"/>
        <w:sz w:val="18"/>
      </w:rPr>
    </w:pPr>
    <w:r>
      <w:rPr>
        <w:rFonts w:ascii="CopprplGoth Cn BT" w:hAnsi="CopprplGoth Cn BT"/>
        <w:sz w:val="18"/>
      </w:rPr>
      <w:t>Av. Prof. Luciano Gualberto – Trav</w:t>
    </w:r>
    <w:r w:rsidR="00AE5A14">
      <w:rPr>
        <w:rFonts w:ascii="CopprplGoth Cn BT" w:hAnsi="CopprplGoth Cn BT"/>
        <w:sz w:val="18"/>
      </w:rPr>
      <w:t>essa do Politécnico</w:t>
    </w:r>
    <w:r>
      <w:rPr>
        <w:rFonts w:ascii="CopprplGoth Cn BT" w:hAnsi="CopprplGoth Cn BT"/>
        <w:sz w:val="18"/>
      </w:rPr>
      <w:t xml:space="preserve"> - Nº 380 – 05508-0</w:t>
    </w:r>
    <w:r w:rsidR="00AE5A14">
      <w:rPr>
        <w:rFonts w:ascii="CopprplGoth Cn BT" w:hAnsi="CopprplGoth Cn BT"/>
        <w:sz w:val="18"/>
      </w:rPr>
      <w:t>1</w:t>
    </w:r>
    <w:r>
      <w:rPr>
        <w:rFonts w:ascii="CopprplGoth Cn BT" w:hAnsi="CopprplGoth Cn BT"/>
        <w:sz w:val="18"/>
      </w:rPr>
      <w:t>0 – São Paulo – SP – BRASIL</w:t>
    </w:r>
  </w:p>
  <w:p w:rsidR="00530146" w:rsidRDefault="00AE5A14">
    <w:pPr>
      <w:pStyle w:val="Rodap"/>
      <w:jc w:val="center"/>
      <w:rPr>
        <w:sz w:val="18"/>
      </w:rPr>
    </w:pPr>
    <w:r>
      <w:rPr>
        <w:rFonts w:ascii="CopprplGoth Cn BT" w:hAnsi="CopprplGoth Cn BT"/>
        <w:sz w:val="18"/>
      </w:rPr>
      <w:t>TEL.: 55(</w:t>
    </w:r>
    <w:r w:rsidR="00530146">
      <w:rPr>
        <w:rFonts w:ascii="CopprplGoth Cn BT" w:hAnsi="CopprplGoth Cn BT"/>
        <w:sz w:val="18"/>
      </w:rPr>
      <w:t>11</w:t>
    </w:r>
    <w:r>
      <w:rPr>
        <w:rFonts w:ascii="CopprplGoth Cn BT" w:hAnsi="CopprplGoth Cn BT"/>
        <w:sz w:val="18"/>
      </w:rPr>
      <w:t>)</w:t>
    </w:r>
    <w:r w:rsidR="00530146">
      <w:rPr>
        <w:rFonts w:ascii="CopprplGoth Cn BT" w:hAnsi="CopprplGoth Cn BT"/>
        <w:sz w:val="18"/>
      </w:rPr>
      <w:t>30</w:t>
    </w:r>
    <w:r>
      <w:rPr>
        <w:rFonts w:ascii="CopprplGoth Cn BT" w:hAnsi="CopprplGoth Cn BT"/>
        <w:sz w:val="18"/>
      </w:rPr>
      <w:t>91-4532</w:t>
    </w:r>
    <w:r w:rsidR="00CC41DD">
      <w:rPr>
        <w:rFonts w:ascii="CopprplGoth Cn BT" w:hAnsi="CopprplGoth Cn BT"/>
        <w:sz w:val="18"/>
      </w:rPr>
      <w:t xml:space="preserve"> - </w:t>
    </w:r>
    <w:r w:rsidR="00530146">
      <w:rPr>
        <w:sz w:val="18"/>
      </w:rPr>
      <w:t xml:space="preserve">site </w:t>
    </w:r>
    <w:r w:rsidR="00CC41DD">
      <w:rPr>
        <w:sz w:val="18"/>
      </w:rPr>
      <w:t>-</w:t>
    </w:r>
    <w:r w:rsidR="00530146">
      <w:rPr>
        <w:sz w:val="18"/>
      </w:rPr>
      <w:t xml:space="preserve"> </w:t>
    </w:r>
    <w:hyperlink r:id="rId1" w:history="1">
      <w:r w:rsidR="00CC41DD" w:rsidRPr="00C22E24">
        <w:rPr>
          <w:rStyle w:val="Hyperlink"/>
          <w:sz w:val="18"/>
        </w:rPr>
        <w:t>www.poli.usp.br</w:t>
      </w:r>
    </w:hyperlink>
  </w:p>
  <w:p w:rsidR="00530146" w:rsidRDefault="00530146">
    <w:pPr>
      <w:pStyle w:val="Rodap"/>
      <w:jc w:val="center"/>
      <w:rPr>
        <w:rFonts w:ascii="CopprplGoth Cn BT" w:hAnsi="CopprplGoth Cn BT"/>
        <w:sz w:val="18"/>
      </w:rPr>
    </w:pPr>
  </w:p>
  <w:p w:rsidR="00530146" w:rsidRDefault="00530146">
    <w:pPr>
      <w:pStyle w:val="Rodap"/>
      <w:jc w:val="center"/>
      <w:rPr>
        <w:rFonts w:ascii="CopprplGoth Cn BT" w:hAnsi="CopprplGoth Cn BT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87" w:rsidRDefault="00B92F87">
      <w:r>
        <w:separator/>
      </w:r>
    </w:p>
  </w:footnote>
  <w:footnote w:type="continuationSeparator" w:id="0">
    <w:p w:rsidR="00B92F87" w:rsidRDefault="00B92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146" w:rsidRDefault="001E49DB">
    <w:pPr>
      <w:pStyle w:val="Cabealho"/>
      <w:jc w:val="center"/>
    </w:pPr>
    <w:r>
      <w:rPr>
        <w:noProof/>
      </w:rPr>
      <w:drawing>
        <wp:inline distT="0" distB="0" distL="0" distR="0">
          <wp:extent cx="1028700" cy="108204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82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423" w:type="dxa"/>
      <w:jc w:val="center"/>
      <w:tblCellMar>
        <w:left w:w="70" w:type="dxa"/>
        <w:right w:w="70" w:type="dxa"/>
      </w:tblCellMar>
      <w:tblLook w:val="0000"/>
    </w:tblPr>
    <w:tblGrid>
      <w:gridCol w:w="9423"/>
    </w:tblGrid>
    <w:tr w:rsidR="00530146">
      <w:trPr>
        <w:jc w:val="center"/>
      </w:trPr>
      <w:tc>
        <w:tcPr>
          <w:tcW w:w="9423" w:type="dxa"/>
        </w:tcPr>
        <w:p w:rsidR="00530146" w:rsidRPr="007A11EB" w:rsidRDefault="00530146">
          <w:pPr>
            <w:pStyle w:val="Cabealho"/>
            <w:jc w:val="center"/>
          </w:pPr>
          <w:r w:rsidRPr="007A11EB">
            <w:rPr>
              <w:rFonts w:ascii="CopprplGoth Hv BT" w:hAnsi="CopprplGoth Hv BT"/>
            </w:rPr>
            <w:t>ESCOLA POLITÉCNICA DA UNIVERSIDADE DE SÃO PAULO</w:t>
          </w:r>
        </w:p>
      </w:tc>
    </w:tr>
    <w:tr w:rsidR="00530146">
      <w:trPr>
        <w:jc w:val="center"/>
      </w:trPr>
      <w:tc>
        <w:tcPr>
          <w:tcW w:w="9423" w:type="dxa"/>
        </w:tcPr>
        <w:p w:rsidR="000C1781" w:rsidRPr="007A11EB" w:rsidRDefault="00530146" w:rsidP="000C1781">
          <w:pPr>
            <w:pStyle w:val="Cabealho"/>
            <w:tabs>
              <w:tab w:val="clear" w:pos="4419"/>
              <w:tab w:val="clear" w:pos="8838"/>
              <w:tab w:val="center" w:pos="1949"/>
              <w:tab w:val="right" w:pos="9320"/>
            </w:tabs>
            <w:ind w:left="248"/>
            <w:jc w:val="right"/>
            <w:rPr>
              <w:sz w:val="22"/>
              <w:szCs w:val="22"/>
            </w:rPr>
          </w:pPr>
          <w:r w:rsidRPr="007A11EB">
            <w:rPr>
              <w:rFonts w:ascii="CopprplGoth Hv BT" w:hAnsi="CopprplGoth Hv BT"/>
            </w:rPr>
            <w:t xml:space="preserve">                                                                        </w:t>
          </w:r>
          <w:r w:rsidR="00CC41DD" w:rsidRPr="007A11EB">
            <w:rPr>
              <w:rFonts w:ascii="CopprplGoth Hv BT" w:hAnsi="CopprplGoth Hv BT"/>
              <w:sz w:val="22"/>
              <w:szCs w:val="22"/>
            </w:rPr>
            <w:t>Assistência Financeira</w:t>
          </w:r>
          <w:r w:rsidR="000C1781" w:rsidRPr="007A11EB">
            <w:rPr>
              <w:rFonts w:ascii="CopprplGoth Hv BT" w:hAnsi="CopprplGoth Hv BT"/>
              <w:sz w:val="22"/>
              <w:szCs w:val="22"/>
            </w:rPr>
            <w:t xml:space="preserve"> </w:t>
          </w:r>
        </w:p>
      </w:tc>
    </w:tr>
  </w:tbl>
  <w:p w:rsidR="00530146" w:rsidRDefault="00530146">
    <w:pPr>
      <w:pStyle w:val="Cabealho"/>
      <w:pBdr>
        <w:top w:val="thickThinSmallGap" w:sz="24" w:space="1" w:color="auto"/>
      </w:pBd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64AFC"/>
    <w:multiLevelType w:val="hybridMultilevel"/>
    <w:tmpl w:val="D2CC56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2007AF"/>
    <w:multiLevelType w:val="hybridMultilevel"/>
    <w:tmpl w:val="56C8C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534B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7341408"/>
    <w:multiLevelType w:val="hybridMultilevel"/>
    <w:tmpl w:val="5CD4B6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D231B"/>
    <w:multiLevelType w:val="hybridMultilevel"/>
    <w:tmpl w:val="B78C26FC"/>
    <w:lvl w:ilvl="0" w:tplc="571E8A5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AE5A14"/>
    <w:rsid w:val="00006EFE"/>
    <w:rsid w:val="00011932"/>
    <w:rsid w:val="00080CAC"/>
    <w:rsid w:val="0008662A"/>
    <w:rsid w:val="000B5198"/>
    <w:rsid w:val="000C1781"/>
    <w:rsid w:val="000D1135"/>
    <w:rsid w:val="000D4439"/>
    <w:rsid w:val="000E4B81"/>
    <w:rsid w:val="000F0D29"/>
    <w:rsid w:val="00125184"/>
    <w:rsid w:val="0015237F"/>
    <w:rsid w:val="001822EF"/>
    <w:rsid w:val="001C0949"/>
    <w:rsid w:val="001C4F53"/>
    <w:rsid w:val="001E01B6"/>
    <w:rsid w:val="001E49DB"/>
    <w:rsid w:val="001E602F"/>
    <w:rsid w:val="001F0144"/>
    <w:rsid w:val="001F0C17"/>
    <w:rsid w:val="001F0D53"/>
    <w:rsid w:val="0020580F"/>
    <w:rsid w:val="00217995"/>
    <w:rsid w:val="00222B6D"/>
    <w:rsid w:val="00227A42"/>
    <w:rsid w:val="0023588A"/>
    <w:rsid w:val="00275593"/>
    <w:rsid w:val="002828E9"/>
    <w:rsid w:val="002A0C38"/>
    <w:rsid w:val="002A127D"/>
    <w:rsid w:val="002B4686"/>
    <w:rsid w:val="002C4866"/>
    <w:rsid w:val="002E319B"/>
    <w:rsid w:val="002F20E5"/>
    <w:rsid w:val="0030628C"/>
    <w:rsid w:val="003113E1"/>
    <w:rsid w:val="003173B4"/>
    <w:rsid w:val="00373E49"/>
    <w:rsid w:val="00397AA3"/>
    <w:rsid w:val="003A0891"/>
    <w:rsid w:val="003B7C42"/>
    <w:rsid w:val="003C3F0E"/>
    <w:rsid w:val="003D797E"/>
    <w:rsid w:val="003F1799"/>
    <w:rsid w:val="003F576B"/>
    <w:rsid w:val="004409AD"/>
    <w:rsid w:val="00442D2E"/>
    <w:rsid w:val="004454AF"/>
    <w:rsid w:val="00450E2D"/>
    <w:rsid w:val="00456AF9"/>
    <w:rsid w:val="00461ED6"/>
    <w:rsid w:val="004858AD"/>
    <w:rsid w:val="00491B27"/>
    <w:rsid w:val="00497BBF"/>
    <w:rsid w:val="004A038A"/>
    <w:rsid w:val="004C1C68"/>
    <w:rsid w:val="004F3D18"/>
    <w:rsid w:val="0052114A"/>
    <w:rsid w:val="00521C4D"/>
    <w:rsid w:val="00525310"/>
    <w:rsid w:val="00530146"/>
    <w:rsid w:val="00563FB3"/>
    <w:rsid w:val="005B11D7"/>
    <w:rsid w:val="005B7511"/>
    <w:rsid w:val="005D50DF"/>
    <w:rsid w:val="005E4FCF"/>
    <w:rsid w:val="005F1887"/>
    <w:rsid w:val="005F1C54"/>
    <w:rsid w:val="00605A1C"/>
    <w:rsid w:val="00667B14"/>
    <w:rsid w:val="006866D2"/>
    <w:rsid w:val="006872D7"/>
    <w:rsid w:val="006C0791"/>
    <w:rsid w:val="006F2F75"/>
    <w:rsid w:val="007005F5"/>
    <w:rsid w:val="007028EB"/>
    <w:rsid w:val="0071045B"/>
    <w:rsid w:val="007212B2"/>
    <w:rsid w:val="00722B01"/>
    <w:rsid w:val="00733F10"/>
    <w:rsid w:val="00746E11"/>
    <w:rsid w:val="00762447"/>
    <w:rsid w:val="00773131"/>
    <w:rsid w:val="007910AD"/>
    <w:rsid w:val="007976A2"/>
    <w:rsid w:val="007A11EB"/>
    <w:rsid w:val="007A7D3E"/>
    <w:rsid w:val="00802E78"/>
    <w:rsid w:val="00817B76"/>
    <w:rsid w:val="008236A0"/>
    <w:rsid w:val="00836F27"/>
    <w:rsid w:val="008413AD"/>
    <w:rsid w:val="00841E9E"/>
    <w:rsid w:val="008766A7"/>
    <w:rsid w:val="0087738F"/>
    <w:rsid w:val="00881CEF"/>
    <w:rsid w:val="00897763"/>
    <w:rsid w:val="008A0674"/>
    <w:rsid w:val="008A0C76"/>
    <w:rsid w:val="008A4AD3"/>
    <w:rsid w:val="008A77C2"/>
    <w:rsid w:val="008B5884"/>
    <w:rsid w:val="008C2CC9"/>
    <w:rsid w:val="008D4D61"/>
    <w:rsid w:val="00915040"/>
    <w:rsid w:val="0094051C"/>
    <w:rsid w:val="009540E4"/>
    <w:rsid w:val="009562EB"/>
    <w:rsid w:val="0096520B"/>
    <w:rsid w:val="00997C2D"/>
    <w:rsid w:val="009A6684"/>
    <w:rsid w:val="009B39F1"/>
    <w:rsid w:val="009E6F25"/>
    <w:rsid w:val="00A13338"/>
    <w:rsid w:val="00A57BB4"/>
    <w:rsid w:val="00A71D7A"/>
    <w:rsid w:val="00A92266"/>
    <w:rsid w:val="00AA4138"/>
    <w:rsid w:val="00AC3944"/>
    <w:rsid w:val="00AE5A14"/>
    <w:rsid w:val="00AF7C36"/>
    <w:rsid w:val="00B1621E"/>
    <w:rsid w:val="00B53C8B"/>
    <w:rsid w:val="00B53F5D"/>
    <w:rsid w:val="00B8006A"/>
    <w:rsid w:val="00B92F87"/>
    <w:rsid w:val="00BA3E12"/>
    <w:rsid w:val="00C04A42"/>
    <w:rsid w:val="00C0635E"/>
    <w:rsid w:val="00C1230A"/>
    <w:rsid w:val="00C161D3"/>
    <w:rsid w:val="00C24608"/>
    <w:rsid w:val="00C43E2E"/>
    <w:rsid w:val="00C87252"/>
    <w:rsid w:val="00C934BE"/>
    <w:rsid w:val="00C9386C"/>
    <w:rsid w:val="00CA1029"/>
    <w:rsid w:val="00CB4E6B"/>
    <w:rsid w:val="00CB6E45"/>
    <w:rsid w:val="00CC41DD"/>
    <w:rsid w:val="00CE070A"/>
    <w:rsid w:val="00CF0168"/>
    <w:rsid w:val="00D12A14"/>
    <w:rsid w:val="00D3731E"/>
    <w:rsid w:val="00D505FD"/>
    <w:rsid w:val="00D92E63"/>
    <w:rsid w:val="00E0305A"/>
    <w:rsid w:val="00E52884"/>
    <w:rsid w:val="00E62434"/>
    <w:rsid w:val="00EA4BDB"/>
    <w:rsid w:val="00EB5E1A"/>
    <w:rsid w:val="00F00340"/>
    <w:rsid w:val="00F23AAF"/>
    <w:rsid w:val="00F56464"/>
    <w:rsid w:val="00F63286"/>
    <w:rsid w:val="00F7347D"/>
    <w:rsid w:val="00F744A2"/>
    <w:rsid w:val="00FA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AF9"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456AF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456AF9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01B6"/>
    <w:pPr>
      <w:keepNext/>
      <w:keepLines/>
      <w:spacing w:before="40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A668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9A668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9A6684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rsid w:val="00456AF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rsid w:val="009A6684"/>
    <w:rPr>
      <w:sz w:val="24"/>
      <w:szCs w:val="24"/>
    </w:rPr>
  </w:style>
  <w:style w:type="character" w:styleId="Hyperlink">
    <w:name w:val="Hyperlink"/>
    <w:semiHidden/>
    <w:rsid w:val="00456AF9"/>
    <w:rPr>
      <w:rFonts w:cs="Times New Roman"/>
      <w:color w:val="0000FF"/>
      <w:u w:val="single"/>
    </w:rPr>
  </w:style>
  <w:style w:type="paragraph" w:styleId="Corpodetexto">
    <w:name w:val="Body Text"/>
    <w:basedOn w:val="Normal"/>
    <w:link w:val="CorpodetextoChar"/>
    <w:semiHidden/>
    <w:rsid w:val="00456AF9"/>
    <w:pPr>
      <w:jc w:val="both"/>
    </w:pPr>
  </w:style>
  <w:style w:type="character" w:customStyle="1" w:styleId="CorpodetextoChar">
    <w:name w:val="Corpo de texto Char"/>
    <w:link w:val="Corpodetexto"/>
    <w:semiHidden/>
    <w:rsid w:val="009A6684"/>
    <w:rPr>
      <w:sz w:val="24"/>
      <w:szCs w:val="24"/>
    </w:rPr>
  </w:style>
  <w:style w:type="character" w:styleId="HiperlinkVisitado">
    <w:name w:val="FollowedHyperlink"/>
    <w:uiPriority w:val="99"/>
    <w:semiHidden/>
    <w:rsid w:val="00456AF9"/>
    <w:rPr>
      <w:rFonts w:cs="Times New Roman"/>
      <w:color w:val="800080"/>
      <w:u w:val="single"/>
    </w:rPr>
  </w:style>
  <w:style w:type="paragraph" w:styleId="Ttulo">
    <w:name w:val="Title"/>
    <w:basedOn w:val="Normal"/>
    <w:link w:val="TtuloChar"/>
    <w:uiPriority w:val="10"/>
    <w:qFormat/>
    <w:rsid w:val="00456AF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uiPriority w:val="10"/>
    <w:rsid w:val="009A668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texto2">
    <w:name w:val="Body Text 2"/>
    <w:basedOn w:val="Normal"/>
    <w:link w:val="Corpodetexto2Char"/>
    <w:uiPriority w:val="99"/>
    <w:semiHidden/>
    <w:rsid w:val="00456AF9"/>
  </w:style>
  <w:style w:type="character" w:customStyle="1" w:styleId="Corpodetexto2Char">
    <w:name w:val="Corpo de texto 2 Char"/>
    <w:link w:val="Corpodetexto2"/>
    <w:uiPriority w:val="99"/>
    <w:semiHidden/>
    <w:rsid w:val="009A6684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30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1230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222B6D"/>
  </w:style>
  <w:style w:type="paragraph" w:styleId="PargrafodaLista">
    <w:name w:val="List Paragraph"/>
    <w:basedOn w:val="Normal"/>
    <w:uiPriority w:val="34"/>
    <w:qFormat/>
    <w:rsid w:val="00A71D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54A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BDB"/>
    <w:pPr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A4BDB"/>
    <w:rPr>
      <w:rFonts w:ascii="Calibri" w:eastAsia="Calibri" w:hAnsi="Calibri" w:cs="Times New Roman"/>
      <w:lang w:eastAsia="en-US"/>
    </w:rPr>
  </w:style>
  <w:style w:type="character" w:styleId="Refdenotaderodap">
    <w:name w:val="footnote reference"/>
    <w:uiPriority w:val="99"/>
    <w:semiHidden/>
    <w:unhideWhenUsed/>
    <w:rsid w:val="00EA4BDB"/>
    <w:rPr>
      <w:vertAlign w:val="superscript"/>
    </w:rPr>
  </w:style>
  <w:style w:type="paragraph" w:styleId="Recuodecorpodetexto">
    <w:name w:val="Body Text Indent"/>
    <w:basedOn w:val="Normal"/>
    <w:link w:val="RecuodecorpodetextoChar"/>
    <w:semiHidden/>
    <w:unhideWhenUsed/>
    <w:rsid w:val="00217995"/>
    <w:pPr>
      <w:widowControl w:val="0"/>
      <w:suppressAutoHyphens/>
      <w:spacing w:after="120"/>
      <w:ind w:left="283"/>
    </w:pPr>
    <w:rPr>
      <w:sz w:val="20"/>
      <w:szCs w:val="20"/>
      <w:lang w:val="pt-PT"/>
    </w:rPr>
  </w:style>
  <w:style w:type="character" w:customStyle="1" w:styleId="RecuodecorpodetextoChar">
    <w:name w:val="Recuo de corpo de texto Char"/>
    <w:link w:val="Recuodecorpodetexto"/>
    <w:semiHidden/>
    <w:rsid w:val="00217995"/>
    <w:rPr>
      <w:lang w:val="pt-PT"/>
    </w:rPr>
  </w:style>
  <w:style w:type="paragraph" w:customStyle="1" w:styleId="cabealho0">
    <w:name w:val="cabeçalho"/>
    <w:basedOn w:val="Normal"/>
    <w:link w:val="Cardecabealho"/>
    <w:uiPriority w:val="99"/>
    <w:unhideWhenUsed/>
    <w:qFormat/>
    <w:rsid w:val="003A0891"/>
    <w:pPr>
      <w:spacing w:before="40"/>
    </w:pPr>
    <w:rPr>
      <w:rFonts w:ascii="Calibri" w:eastAsia="Calibri" w:hAnsi="Calibri"/>
      <w:color w:val="595959"/>
      <w:kern w:val="20"/>
      <w:sz w:val="20"/>
      <w:szCs w:val="20"/>
    </w:rPr>
  </w:style>
  <w:style w:type="character" w:customStyle="1" w:styleId="Cardecabealho">
    <w:name w:val="Car de cabeçalho"/>
    <w:link w:val="cabealho0"/>
    <w:uiPriority w:val="99"/>
    <w:rsid w:val="003A0891"/>
    <w:rPr>
      <w:rFonts w:ascii="Calibri" w:eastAsia="Calibri" w:hAnsi="Calibri" w:cs="Times New Roman"/>
      <w:color w:val="595959"/>
      <w:kern w:val="20"/>
    </w:rPr>
  </w:style>
  <w:style w:type="paragraph" w:customStyle="1" w:styleId="Data1">
    <w:name w:val="Data1"/>
    <w:basedOn w:val="Normal"/>
    <w:next w:val="Normal"/>
    <w:link w:val="Cardedata"/>
    <w:uiPriority w:val="1"/>
    <w:qFormat/>
    <w:rsid w:val="003A0891"/>
    <w:pPr>
      <w:spacing w:before="1200" w:after="360" w:line="288" w:lineRule="auto"/>
    </w:pPr>
    <w:rPr>
      <w:rFonts w:ascii="Cambria" w:hAnsi="Cambria"/>
      <w:caps/>
      <w:color w:val="365F91"/>
      <w:kern w:val="20"/>
      <w:sz w:val="20"/>
      <w:szCs w:val="20"/>
    </w:rPr>
  </w:style>
  <w:style w:type="character" w:customStyle="1" w:styleId="Cardedata">
    <w:name w:val="Car de data"/>
    <w:link w:val="Data1"/>
    <w:uiPriority w:val="1"/>
    <w:rsid w:val="003A0891"/>
    <w:rPr>
      <w:rFonts w:ascii="Cambria" w:eastAsia="Times New Roman" w:hAnsi="Cambria" w:cs="Times New Roman"/>
      <w:caps/>
      <w:color w:val="365F91"/>
      <w:kern w:val="20"/>
    </w:rPr>
  </w:style>
  <w:style w:type="character" w:customStyle="1" w:styleId="Ttulo9Char">
    <w:name w:val="Título 9 Char"/>
    <w:link w:val="Ttulo9"/>
    <w:uiPriority w:val="9"/>
    <w:semiHidden/>
    <w:rsid w:val="001E01B6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customStyle="1" w:styleId="NormalNormal1">
    <w:name w:val="Normal.Normal1"/>
    <w:rsid w:val="001E01B6"/>
    <w:rPr>
      <w:sz w:val="24"/>
    </w:rPr>
  </w:style>
  <w:style w:type="character" w:styleId="Forte">
    <w:name w:val="Strong"/>
    <w:uiPriority w:val="22"/>
    <w:qFormat/>
    <w:rsid w:val="007976A2"/>
    <w:rPr>
      <w:b/>
      <w:bCs/>
    </w:rPr>
  </w:style>
  <w:style w:type="character" w:customStyle="1" w:styleId="txtarial8ptgray">
    <w:name w:val="txt_arial_8pt_gray"/>
    <w:rsid w:val="001C4F53"/>
  </w:style>
  <w:style w:type="character" w:customStyle="1" w:styleId="gmaildefault">
    <w:name w:val="gmail_default"/>
    <w:rsid w:val="001C4F53"/>
  </w:style>
  <w:style w:type="table" w:styleId="Tabelacomgrade">
    <w:name w:val="Table Grid"/>
    <w:basedOn w:val="Tabelanormal"/>
    <w:uiPriority w:val="59"/>
    <w:rsid w:val="00C16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">
    <w:name w:val="Menção Pendente"/>
    <w:uiPriority w:val="99"/>
    <w:semiHidden/>
    <w:unhideWhenUsed/>
    <w:rsid w:val="00B53F5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93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li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Formul&#225;rios%20atualizados\Papel%20Timbrado%20ATFN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4BDF-51B8-4672-B72C-D307BF01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 ATFN</Template>
  <TotalTime>131</TotalTime>
  <Pages>1</Pages>
  <Words>62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 Politécnica da USP</Company>
  <LinksUpToDate>false</LinksUpToDate>
  <CharactersWithSpaces>474</CharactersWithSpaces>
  <SharedDoc>false</SharedDoc>
  <HLinks>
    <vt:vector size="6" baseType="variant"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http://www.poli.usp.br/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</dc:creator>
  <cp:lastModifiedBy>8471007</cp:lastModifiedBy>
  <cp:revision>6</cp:revision>
  <cp:lastPrinted>2019-09-27T13:57:00Z</cp:lastPrinted>
  <dcterms:created xsi:type="dcterms:W3CDTF">2021-11-19T19:04:00Z</dcterms:created>
  <dcterms:modified xsi:type="dcterms:W3CDTF">2022-03-16T13:56:00Z</dcterms:modified>
</cp:coreProperties>
</file>