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8E26" w14:textId="77777777" w:rsidR="00D406DE" w:rsidRDefault="00D406DE" w:rsidP="00F454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EE92884" wp14:editId="21C4078E">
            <wp:extent cx="1343025" cy="1205636"/>
            <wp:effectExtent l="19050" t="0" r="9525" b="0"/>
            <wp:docPr id="2" name="Imagem 0" descr="MINERV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VA 2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0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506AC" w14:textId="77777777" w:rsidR="00D406DE" w:rsidRDefault="00D406DE" w:rsidP="00F45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Balthazar" w:eastAsia="Balthazar" w:hAnsi="Balthazar" w:cs="Balthazar"/>
          <w:color w:val="002060"/>
        </w:rPr>
      </w:pPr>
      <w:r>
        <w:rPr>
          <w:rFonts w:ascii="Balthazar" w:eastAsia="Balthazar" w:hAnsi="Balthazar" w:cs="Balthazar"/>
          <w:b/>
          <w:color w:val="000000"/>
        </w:rPr>
        <w:t>Escola Politécnica da Universidade de São Paulo</w:t>
      </w:r>
    </w:p>
    <w:p w14:paraId="4CEDB72C" w14:textId="77777777" w:rsidR="00D406DE" w:rsidRDefault="00D406DE" w:rsidP="00F45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Balthazar" w:eastAsia="Balthazar" w:hAnsi="Balthazar" w:cs="Balthazar"/>
          <w:color w:val="000000"/>
        </w:rPr>
      </w:pPr>
      <w:r>
        <w:rPr>
          <w:rFonts w:ascii="Balthazar" w:eastAsia="Balthazar" w:hAnsi="Balthazar" w:cs="Balthazar"/>
          <w:color w:val="000000"/>
        </w:rPr>
        <w:t>Assistência Técnica Acadêmica</w:t>
      </w:r>
    </w:p>
    <w:p w14:paraId="5698DFC9" w14:textId="77777777" w:rsidR="00D406DE" w:rsidRDefault="00D406DE" w:rsidP="00F45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Balthazar" w:eastAsia="Balthazar" w:hAnsi="Balthazar" w:cs="Balthazar"/>
          <w:color w:val="000000"/>
        </w:rPr>
      </w:pPr>
      <w:r>
        <w:rPr>
          <w:rFonts w:ascii="Balthazar" w:eastAsia="Balthazar" w:hAnsi="Balthazar" w:cs="Balthazar"/>
          <w:color w:val="000000"/>
        </w:rPr>
        <w:t xml:space="preserve">Serviço de Órgãos Colegiados e Concursos </w:t>
      </w:r>
    </w:p>
    <w:p w14:paraId="41CE02D4" w14:textId="77777777" w:rsidR="00A67F1C" w:rsidRDefault="00A67F1C" w:rsidP="00F4540F">
      <w:pPr>
        <w:spacing w:after="0" w:line="360" w:lineRule="auto"/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</w:p>
    <w:p w14:paraId="174F4C92" w14:textId="77777777" w:rsidR="00CF5F32" w:rsidRDefault="00CF5F32" w:rsidP="00F4540F">
      <w:pPr>
        <w:spacing w:line="360" w:lineRule="auto"/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>Instruções para a eleição:</w:t>
      </w:r>
    </w:p>
    <w:p w14:paraId="58393070" w14:textId="77777777" w:rsidR="00CF5F32" w:rsidRPr="007274EC" w:rsidRDefault="00CF5F32" w:rsidP="00F454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7274EC"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Deve haver um intervalo mínimo de trinta dias entre a data de publicação </w:t>
      </w:r>
      <w:r w:rsidR="00D406DE" w:rsidRPr="007274EC">
        <w:rPr>
          <w:rFonts w:eastAsia="Times New Roman" w:cstheme="minorHAnsi"/>
          <w:bCs/>
          <w:color w:val="000000"/>
          <w:kern w:val="36"/>
          <w:sz w:val="24"/>
          <w:szCs w:val="24"/>
        </w:rPr>
        <w:t>da portaria e a data da votação e</w:t>
      </w:r>
      <w:r w:rsidR="007274EC" w:rsidRPr="007274EC"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 </w:t>
      </w:r>
      <w:r w:rsidR="007274EC">
        <w:rPr>
          <w:rFonts w:eastAsia="Times New Roman" w:cstheme="minorHAnsi"/>
          <w:bCs/>
          <w:color w:val="000000"/>
          <w:kern w:val="36"/>
          <w:sz w:val="24"/>
          <w:szCs w:val="24"/>
        </w:rPr>
        <w:t>a</w:t>
      </w:r>
      <w:r w:rsidRPr="007274EC"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 Portaria deverá ser enviada ao Serviço de Órgãos Colegiados com antecedência mínima de 4</w:t>
      </w:r>
      <w:r w:rsidR="00D406DE" w:rsidRPr="007274EC">
        <w:rPr>
          <w:rFonts w:eastAsia="Times New Roman" w:cstheme="minorHAnsi"/>
          <w:bCs/>
          <w:color w:val="000000"/>
          <w:kern w:val="36"/>
          <w:sz w:val="24"/>
          <w:szCs w:val="24"/>
        </w:rPr>
        <w:t>5</w:t>
      </w:r>
      <w:r w:rsidRPr="007274EC"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 dias da data de votação.</w:t>
      </w:r>
    </w:p>
    <w:p w14:paraId="250429C2" w14:textId="77777777" w:rsidR="00CF5F32" w:rsidRDefault="00CF5F32" w:rsidP="00F454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>
        <w:rPr>
          <w:rFonts w:eastAsia="Times New Roman" w:cstheme="minorHAnsi"/>
          <w:bCs/>
          <w:color w:val="000000"/>
          <w:kern w:val="36"/>
          <w:sz w:val="24"/>
          <w:szCs w:val="24"/>
        </w:rPr>
        <w:t>O Departamento deverá verificar com o Serviço de Pessoal se o(s) candidato(s) atende(m) aos requisitos de inscrição (parágrafos 4º e 5º do artigo 234 do Regimento Geral da USP);</w:t>
      </w:r>
    </w:p>
    <w:p w14:paraId="2BC2AEA0" w14:textId="77777777" w:rsidR="00CF5F32" w:rsidRDefault="00CF5F32" w:rsidP="00F454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>
        <w:rPr>
          <w:rFonts w:eastAsia="Times New Roman" w:cstheme="minorHAnsi"/>
          <w:bCs/>
          <w:color w:val="000000"/>
          <w:kern w:val="36"/>
          <w:sz w:val="24"/>
          <w:szCs w:val="24"/>
        </w:rPr>
        <w:t>Preencher os campos em verde com as informa</w:t>
      </w:r>
      <w:r w:rsidR="00D406DE">
        <w:rPr>
          <w:rFonts w:eastAsia="Times New Roman" w:cstheme="minorHAnsi"/>
          <w:bCs/>
          <w:color w:val="000000"/>
          <w:kern w:val="36"/>
          <w:sz w:val="24"/>
          <w:szCs w:val="24"/>
        </w:rPr>
        <w:t>ções do respectivo Departamento.</w:t>
      </w:r>
    </w:p>
    <w:p w14:paraId="66B1FDF9" w14:textId="77777777" w:rsidR="00D406DE" w:rsidRPr="007274EC" w:rsidRDefault="00D406DE" w:rsidP="00F454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Cs/>
          <w:color w:val="FF0000"/>
          <w:kern w:val="36"/>
          <w:sz w:val="24"/>
          <w:szCs w:val="24"/>
        </w:rPr>
      </w:pPr>
      <w:r w:rsidRPr="007274EC">
        <w:rPr>
          <w:rFonts w:eastAsia="Times New Roman" w:cstheme="minorHAnsi"/>
          <w:bCs/>
          <w:color w:val="FF0000"/>
          <w:kern w:val="36"/>
          <w:sz w:val="24"/>
          <w:szCs w:val="24"/>
        </w:rPr>
        <w:t>Ao terminar o preenchimento, ajustar a formatação: retirar os colchetes, colocar todo o texto</w:t>
      </w:r>
      <w:r w:rsidR="009F04A9" w:rsidRPr="007274EC">
        <w:rPr>
          <w:rFonts w:eastAsia="Times New Roman" w:cstheme="minorHAnsi"/>
          <w:bCs/>
          <w:color w:val="FF0000"/>
          <w:kern w:val="36"/>
          <w:sz w:val="24"/>
          <w:szCs w:val="24"/>
        </w:rPr>
        <w:t xml:space="preserve"> em cor preta, em fonte Calibri;</w:t>
      </w:r>
    </w:p>
    <w:p w14:paraId="55692F18" w14:textId="77777777" w:rsidR="009F04A9" w:rsidRDefault="009F04A9" w:rsidP="00F454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>
        <w:rPr>
          <w:rFonts w:eastAsia="Times New Roman" w:cstheme="minorHAnsi"/>
          <w:bCs/>
          <w:color w:val="000000"/>
          <w:kern w:val="36"/>
          <w:sz w:val="24"/>
          <w:szCs w:val="24"/>
        </w:rPr>
        <w:t>Retirar esta página de orientações ao encaminhar o documento para revisão.</w:t>
      </w:r>
    </w:p>
    <w:p w14:paraId="3F408C4D" w14:textId="77777777" w:rsidR="008D416F" w:rsidRDefault="008D416F" w:rsidP="00F454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A Portaria deverá ser divulgada amplamente pelo Departamento: no site do Departamento, por </w:t>
      </w:r>
      <w:r w:rsidRPr="008D416F">
        <w:rPr>
          <w:rFonts w:eastAsia="Times New Roman" w:cstheme="minorHAnsi"/>
          <w:bCs/>
          <w:i/>
          <w:color w:val="000000"/>
          <w:kern w:val="36"/>
          <w:sz w:val="24"/>
          <w:szCs w:val="24"/>
        </w:rPr>
        <w:t>e-mail</w:t>
      </w:r>
      <w:r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 aos funcionários, em murais no Departamento etc.</w:t>
      </w:r>
    </w:p>
    <w:p w14:paraId="2A5344FC" w14:textId="77777777" w:rsidR="008D416F" w:rsidRDefault="008D416F" w:rsidP="00F4540F">
      <w:pPr>
        <w:pStyle w:val="PargrafodaLista"/>
        <w:spacing w:line="360" w:lineRule="auto"/>
        <w:jc w:val="both"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14:paraId="578A374F" w14:textId="77777777" w:rsidR="00A67F1C" w:rsidRDefault="00A67F1C" w:rsidP="00F4540F">
      <w:pPr>
        <w:spacing w:line="360" w:lineRule="auto"/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br w:type="page"/>
      </w:r>
    </w:p>
    <w:p w14:paraId="6C78C1A4" w14:textId="77777777" w:rsidR="00CA7AD3" w:rsidRPr="003B0AE0" w:rsidRDefault="00CA7AD3" w:rsidP="00F4540F">
      <w:pPr>
        <w:pStyle w:val="Ttulo1"/>
        <w:spacing w:after="0" w:line="360" w:lineRule="auto"/>
        <w:jc w:val="center"/>
        <w:rPr>
          <w:rFonts w:asciiTheme="minorHAnsi" w:hAnsiTheme="minorHAnsi" w:cstheme="minorHAnsi"/>
          <w:color w:val="000000"/>
          <w:sz w:val="28"/>
          <w:szCs w:val="32"/>
        </w:rPr>
      </w:pPr>
      <w:r w:rsidRPr="003B0AE0">
        <w:rPr>
          <w:rFonts w:asciiTheme="minorHAnsi" w:hAnsiTheme="minorHAnsi" w:cstheme="minorHAnsi"/>
          <w:color w:val="000000"/>
          <w:sz w:val="28"/>
          <w:szCs w:val="32"/>
        </w:rPr>
        <w:lastRenderedPageBreak/>
        <w:t>PORTARIA DIR</w:t>
      </w:r>
      <w:r w:rsidR="00CA1FB6" w:rsidRPr="003B0AE0">
        <w:rPr>
          <w:rFonts w:asciiTheme="minorHAnsi" w:hAnsiTheme="minorHAnsi" w:cstheme="minorHAnsi"/>
          <w:color w:val="000000"/>
          <w:sz w:val="28"/>
          <w:szCs w:val="32"/>
        </w:rPr>
        <w:t xml:space="preserve"> </w:t>
      </w:r>
      <w:r w:rsidR="00EC27F5" w:rsidRPr="003B0AE0">
        <w:rPr>
          <w:rFonts w:asciiTheme="minorHAnsi" w:hAnsiTheme="minorHAnsi" w:cstheme="minorHAnsi"/>
          <w:color w:val="000000"/>
          <w:sz w:val="28"/>
          <w:szCs w:val="32"/>
        </w:rPr>
        <w:t xml:space="preserve">Nº </w:t>
      </w:r>
      <w:r w:rsidR="00EC27F5" w:rsidRPr="003B0AE0">
        <w:rPr>
          <w:rFonts w:asciiTheme="minorHAnsi" w:hAnsiTheme="minorHAnsi" w:cstheme="minorHAnsi"/>
          <w:color w:val="000000"/>
          <w:sz w:val="28"/>
          <w:szCs w:val="32"/>
          <w:highlight w:val="yellow"/>
        </w:rPr>
        <w:t>X.XXX</w:t>
      </w:r>
      <w:r w:rsidR="00BD0043">
        <w:rPr>
          <w:rFonts w:asciiTheme="minorHAnsi" w:hAnsiTheme="minorHAnsi" w:cstheme="minorHAnsi"/>
          <w:color w:val="000000"/>
          <w:sz w:val="28"/>
          <w:szCs w:val="32"/>
        </w:rPr>
        <w:t>,</w:t>
      </w:r>
      <w:r w:rsidR="00CA1FB6" w:rsidRPr="003B0AE0">
        <w:rPr>
          <w:rFonts w:asciiTheme="minorHAnsi" w:hAnsiTheme="minorHAnsi" w:cstheme="minorHAnsi"/>
          <w:color w:val="000000"/>
          <w:sz w:val="28"/>
          <w:szCs w:val="32"/>
        </w:rPr>
        <w:t xml:space="preserve"> DE </w:t>
      </w:r>
      <w:r w:rsidR="00EC27F5" w:rsidRPr="003B0AE0">
        <w:rPr>
          <w:rFonts w:asciiTheme="minorHAnsi" w:hAnsiTheme="minorHAnsi" w:cstheme="minorHAnsi"/>
          <w:color w:val="000000"/>
          <w:sz w:val="28"/>
          <w:szCs w:val="32"/>
          <w:highlight w:val="yellow"/>
        </w:rPr>
        <w:t>XX</w:t>
      </w:r>
      <w:r w:rsidR="00CA1FB6" w:rsidRPr="003B0AE0">
        <w:rPr>
          <w:rFonts w:asciiTheme="minorHAnsi" w:hAnsiTheme="minorHAnsi" w:cstheme="minorHAnsi"/>
          <w:color w:val="000000"/>
          <w:sz w:val="28"/>
          <w:szCs w:val="32"/>
        </w:rPr>
        <w:t xml:space="preserve"> DE </w:t>
      </w:r>
      <w:r w:rsidR="00EC27F5" w:rsidRPr="003B0AE0">
        <w:rPr>
          <w:rFonts w:asciiTheme="minorHAnsi" w:hAnsiTheme="minorHAnsi" w:cstheme="minorHAnsi"/>
          <w:color w:val="000000"/>
          <w:sz w:val="28"/>
          <w:szCs w:val="32"/>
          <w:highlight w:val="yellow"/>
        </w:rPr>
        <w:t>XXXXX</w:t>
      </w:r>
      <w:r w:rsidR="00CA1FB6" w:rsidRPr="003B0AE0">
        <w:rPr>
          <w:rFonts w:asciiTheme="minorHAnsi" w:hAnsiTheme="minorHAnsi" w:cstheme="minorHAnsi"/>
          <w:color w:val="000000"/>
          <w:sz w:val="28"/>
          <w:szCs w:val="32"/>
        </w:rPr>
        <w:t xml:space="preserve"> DE</w:t>
      </w:r>
      <w:r w:rsidR="00EC27F5" w:rsidRPr="003B0AE0">
        <w:rPr>
          <w:rFonts w:asciiTheme="minorHAnsi" w:hAnsiTheme="minorHAnsi" w:cstheme="minorHAnsi"/>
          <w:color w:val="000000"/>
          <w:sz w:val="28"/>
          <w:szCs w:val="32"/>
        </w:rPr>
        <w:t xml:space="preserve"> </w:t>
      </w:r>
      <w:r w:rsidR="00CA1FB6" w:rsidRPr="003B0AE0">
        <w:rPr>
          <w:rFonts w:asciiTheme="minorHAnsi" w:hAnsiTheme="minorHAnsi" w:cstheme="minorHAnsi"/>
          <w:color w:val="000000"/>
          <w:sz w:val="28"/>
          <w:szCs w:val="32"/>
        </w:rPr>
        <w:t>20</w:t>
      </w:r>
      <w:r w:rsidR="00EC27F5" w:rsidRPr="003B0AE0">
        <w:rPr>
          <w:rFonts w:asciiTheme="minorHAnsi" w:hAnsiTheme="minorHAnsi" w:cstheme="minorHAnsi"/>
          <w:color w:val="000000"/>
          <w:sz w:val="28"/>
          <w:szCs w:val="32"/>
          <w:highlight w:val="yellow"/>
        </w:rPr>
        <w:t>XX</w:t>
      </w:r>
    </w:p>
    <w:p w14:paraId="6FA998A7" w14:textId="77777777" w:rsidR="007274EC" w:rsidRDefault="007274EC" w:rsidP="00F4540F">
      <w:pPr>
        <w:spacing w:line="360" w:lineRule="auto"/>
        <w:ind w:left="4536"/>
        <w:jc w:val="both"/>
        <w:rPr>
          <w:rFonts w:cstheme="minorHAnsi"/>
          <w:color w:val="000000"/>
          <w:sz w:val="24"/>
          <w:szCs w:val="28"/>
        </w:rPr>
      </w:pPr>
    </w:p>
    <w:p w14:paraId="5852240B" w14:textId="77777777" w:rsidR="00CA7AD3" w:rsidRPr="00BD0043" w:rsidRDefault="00EC27F5" w:rsidP="00F4540F">
      <w:pPr>
        <w:spacing w:line="360" w:lineRule="auto"/>
        <w:ind w:left="4536"/>
        <w:jc w:val="both"/>
        <w:rPr>
          <w:rFonts w:cstheme="minorHAnsi"/>
          <w:color w:val="000000"/>
          <w:sz w:val="24"/>
          <w:szCs w:val="28"/>
        </w:rPr>
      </w:pPr>
      <w:r w:rsidRPr="00BD0043">
        <w:rPr>
          <w:rFonts w:cstheme="minorHAnsi"/>
          <w:color w:val="000000"/>
          <w:sz w:val="24"/>
          <w:szCs w:val="28"/>
        </w:rPr>
        <w:t>Dispõe sobre a e</w:t>
      </w:r>
      <w:r w:rsidR="0020645C" w:rsidRPr="00BD0043">
        <w:rPr>
          <w:rFonts w:cstheme="minorHAnsi"/>
          <w:color w:val="000000"/>
          <w:sz w:val="24"/>
          <w:szCs w:val="28"/>
        </w:rPr>
        <w:t>leição do</w:t>
      </w:r>
      <w:r w:rsidR="00CA1FB6" w:rsidRPr="00BD0043">
        <w:rPr>
          <w:rFonts w:cstheme="minorHAnsi"/>
          <w:color w:val="000000"/>
          <w:sz w:val="24"/>
          <w:szCs w:val="28"/>
        </w:rPr>
        <w:t xml:space="preserve"> r</w:t>
      </w:r>
      <w:r w:rsidR="0020645C" w:rsidRPr="00BD0043">
        <w:rPr>
          <w:rFonts w:cstheme="minorHAnsi"/>
          <w:bCs/>
          <w:color w:val="000000"/>
          <w:sz w:val="24"/>
          <w:szCs w:val="28"/>
        </w:rPr>
        <w:t>epresentante</w:t>
      </w:r>
      <w:r w:rsidR="00CA7AD3" w:rsidRPr="00BD0043">
        <w:rPr>
          <w:rFonts w:cstheme="minorHAnsi"/>
          <w:bCs/>
          <w:color w:val="000000"/>
          <w:sz w:val="24"/>
          <w:szCs w:val="28"/>
        </w:rPr>
        <w:t xml:space="preserve"> </w:t>
      </w:r>
      <w:r w:rsidRPr="00BD0043">
        <w:rPr>
          <w:rFonts w:cstheme="minorHAnsi"/>
          <w:bCs/>
          <w:color w:val="000000"/>
          <w:sz w:val="24"/>
          <w:szCs w:val="28"/>
        </w:rPr>
        <w:t xml:space="preserve">dos servidores técnicos e administrativos </w:t>
      </w:r>
      <w:r w:rsidR="00CA7AD3" w:rsidRPr="00BD0043">
        <w:rPr>
          <w:rFonts w:cstheme="minorHAnsi"/>
          <w:bCs/>
          <w:color w:val="000000"/>
          <w:sz w:val="24"/>
          <w:szCs w:val="28"/>
        </w:rPr>
        <w:t>e</w:t>
      </w:r>
      <w:r w:rsidR="00221804" w:rsidRPr="00BD0043">
        <w:rPr>
          <w:rFonts w:cstheme="minorHAnsi"/>
          <w:bCs/>
          <w:color w:val="000000"/>
          <w:sz w:val="24"/>
          <w:szCs w:val="28"/>
        </w:rPr>
        <w:t xml:space="preserve"> seu</w:t>
      </w:r>
      <w:r w:rsidR="00CA7AD3" w:rsidRPr="00BD0043">
        <w:rPr>
          <w:rFonts w:cstheme="minorHAnsi"/>
          <w:bCs/>
          <w:color w:val="000000"/>
          <w:sz w:val="24"/>
          <w:szCs w:val="28"/>
        </w:rPr>
        <w:t xml:space="preserve"> </w:t>
      </w:r>
      <w:r w:rsidR="0020645C" w:rsidRPr="00BD0043">
        <w:rPr>
          <w:rFonts w:cstheme="minorHAnsi"/>
          <w:bCs/>
          <w:color w:val="000000"/>
          <w:sz w:val="24"/>
          <w:szCs w:val="28"/>
        </w:rPr>
        <w:t>respectivo</w:t>
      </w:r>
      <w:r w:rsidR="00CA1FB6" w:rsidRPr="00BD0043">
        <w:rPr>
          <w:rFonts w:cstheme="minorHAnsi"/>
          <w:bCs/>
          <w:color w:val="000000"/>
          <w:sz w:val="24"/>
          <w:szCs w:val="28"/>
        </w:rPr>
        <w:t xml:space="preserve"> s</w:t>
      </w:r>
      <w:r w:rsidR="0020645C" w:rsidRPr="00BD0043">
        <w:rPr>
          <w:rFonts w:cstheme="minorHAnsi"/>
          <w:bCs/>
          <w:color w:val="000000"/>
          <w:sz w:val="24"/>
          <w:szCs w:val="28"/>
        </w:rPr>
        <w:t>uplente</w:t>
      </w:r>
      <w:r w:rsidR="00CA7AD3" w:rsidRPr="00BD0043">
        <w:rPr>
          <w:rFonts w:cstheme="minorHAnsi"/>
          <w:bCs/>
          <w:color w:val="000000"/>
          <w:sz w:val="24"/>
          <w:szCs w:val="28"/>
        </w:rPr>
        <w:t xml:space="preserve"> </w:t>
      </w:r>
      <w:r w:rsidRPr="00BD0043">
        <w:rPr>
          <w:rFonts w:cstheme="minorHAnsi"/>
          <w:bCs/>
          <w:color w:val="000000"/>
          <w:sz w:val="24"/>
          <w:szCs w:val="28"/>
        </w:rPr>
        <w:t xml:space="preserve">para o Conselho do Departamento de Engenharia </w:t>
      </w:r>
      <w:r w:rsidRPr="00BD0043">
        <w:rPr>
          <w:rFonts w:cstheme="minorHAnsi"/>
          <w:bCs/>
          <w:color w:val="000000"/>
          <w:sz w:val="24"/>
          <w:szCs w:val="28"/>
          <w:highlight w:val="yellow"/>
        </w:rPr>
        <w:t>XXXXXX</w:t>
      </w:r>
      <w:r w:rsidR="00CA7AD3" w:rsidRPr="00BD0043">
        <w:rPr>
          <w:rFonts w:cstheme="minorHAnsi"/>
          <w:bCs/>
          <w:color w:val="000000"/>
          <w:sz w:val="24"/>
          <w:szCs w:val="28"/>
        </w:rPr>
        <w:t xml:space="preserve"> </w:t>
      </w:r>
      <w:r w:rsidR="00CA7AD3" w:rsidRPr="00BD0043">
        <w:rPr>
          <w:rFonts w:cstheme="minorHAnsi"/>
          <w:color w:val="000000"/>
          <w:sz w:val="24"/>
          <w:szCs w:val="28"/>
        </w:rPr>
        <w:t xml:space="preserve">da </w:t>
      </w:r>
      <w:r w:rsidR="00CA1FB6" w:rsidRPr="00BD0043">
        <w:rPr>
          <w:rFonts w:cstheme="minorHAnsi"/>
          <w:color w:val="000000"/>
          <w:sz w:val="24"/>
          <w:szCs w:val="28"/>
        </w:rPr>
        <w:t>Escola Politécnica da U</w:t>
      </w:r>
      <w:r w:rsidR="00C83909" w:rsidRPr="00BD0043">
        <w:rPr>
          <w:rFonts w:cstheme="minorHAnsi"/>
          <w:color w:val="000000"/>
          <w:sz w:val="24"/>
          <w:szCs w:val="28"/>
        </w:rPr>
        <w:t xml:space="preserve">niversidade de </w:t>
      </w:r>
      <w:r w:rsidR="00CA1FB6" w:rsidRPr="00BD0043">
        <w:rPr>
          <w:rFonts w:cstheme="minorHAnsi"/>
          <w:color w:val="000000"/>
          <w:sz w:val="24"/>
          <w:szCs w:val="28"/>
        </w:rPr>
        <w:t>S</w:t>
      </w:r>
      <w:r w:rsidR="00C83909" w:rsidRPr="00BD0043">
        <w:rPr>
          <w:rFonts w:cstheme="minorHAnsi"/>
          <w:color w:val="000000"/>
          <w:sz w:val="24"/>
          <w:szCs w:val="28"/>
        </w:rPr>
        <w:t xml:space="preserve">ão </w:t>
      </w:r>
      <w:r w:rsidR="00CA1FB6" w:rsidRPr="00BD0043">
        <w:rPr>
          <w:rFonts w:cstheme="minorHAnsi"/>
          <w:color w:val="000000"/>
          <w:sz w:val="24"/>
          <w:szCs w:val="28"/>
        </w:rPr>
        <w:t>P</w:t>
      </w:r>
      <w:r w:rsidR="00C83909" w:rsidRPr="00BD0043">
        <w:rPr>
          <w:rFonts w:cstheme="minorHAnsi"/>
          <w:color w:val="000000"/>
          <w:sz w:val="24"/>
          <w:szCs w:val="28"/>
        </w:rPr>
        <w:t>aulo</w:t>
      </w:r>
      <w:r w:rsidR="00CA7AD3" w:rsidRPr="00BD0043">
        <w:rPr>
          <w:rFonts w:cstheme="minorHAnsi"/>
          <w:color w:val="000000"/>
          <w:sz w:val="24"/>
          <w:szCs w:val="28"/>
        </w:rPr>
        <w:t>.</w:t>
      </w:r>
    </w:p>
    <w:p w14:paraId="623DB10E" w14:textId="77777777" w:rsidR="00800BC6" w:rsidRDefault="00800BC6" w:rsidP="00F4540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73BE57F9" w14:textId="77777777" w:rsidR="00800BC6" w:rsidRPr="00AE1860" w:rsidRDefault="00800BC6" w:rsidP="00F4540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>O Diretor</w:t>
      </w:r>
      <w:r>
        <w:rPr>
          <w:rFonts w:asciiTheme="minorHAnsi" w:hAnsiTheme="minorHAnsi" w:cstheme="minorHAnsi"/>
          <w:color w:val="auto"/>
        </w:rPr>
        <w:t xml:space="preserve"> da Escola Politécnica </w:t>
      </w:r>
      <w:r w:rsidRPr="00AE1860">
        <w:rPr>
          <w:rFonts w:asciiTheme="minorHAnsi" w:hAnsiTheme="minorHAnsi" w:cstheme="minorHAnsi"/>
          <w:color w:val="auto"/>
        </w:rPr>
        <w:t xml:space="preserve">da Universidade de São Paulo, com base no disposto no Estatuto e Regimento Geral da Universidade de São Paulo, baixa a seguinte </w:t>
      </w:r>
    </w:p>
    <w:p w14:paraId="6841EF41" w14:textId="77777777" w:rsidR="0020645C" w:rsidRDefault="0020645C" w:rsidP="00F4540F">
      <w:pPr>
        <w:spacing w:before="240" w:after="0" w:line="360" w:lineRule="auto"/>
        <w:ind w:firstLine="709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44847DEF" w14:textId="77777777" w:rsidR="007215D0" w:rsidRPr="007215D0" w:rsidRDefault="007215D0" w:rsidP="00F4540F">
      <w:pPr>
        <w:spacing w:before="240" w:after="0" w:line="360" w:lineRule="auto"/>
        <w:ind w:firstLine="709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7215D0">
        <w:rPr>
          <w:rFonts w:eastAsia="Times New Roman" w:cstheme="minorHAnsi"/>
          <w:b/>
          <w:color w:val="000000" w:themeColor="text1"/>
          <w:sz w:val="24"/>
          <w:szCs w:val="24"/>
        </w:rPr>
        <w:t>PORTARIA</w:t>
      </w:r>
      <w:r w:rsidR="000D66A5">
        <w:rPr>
          <w:rFonts w:eastAsia="Times New Roman" w:cstheme="minorHAnsi"/>
          <w:b/>
          <w:color w:val="000000" w:themeColor="text1"/>
          <w:sz w:val="24"/>
          <w:szCs w:val="24"/>
        </w:rPr>
        <w:t>:</w:t>
      </w:r>
    </w:p>
    <w:p w14:paraId="29E01430" w14:textId="77777777" w:rsidR="007215D0" w:rsidRPr="007215D0" w:rsidRDefault="007215D0" w:rsidP="00F4540F">
      <w:pPr>
        <w:spacing w:before="240" w:after="0" w:line="360" w:lineRule="auto"/>
        <w:ind w:firstLine="709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14735187" w14:textId="77777777" w:rsidR="00CA7AD3" w:rsidRPr="007215D0" w:rsidRDefault="00CA7AD3" w:rsidP="00F454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theme="minorHAnsi"/>
          <w:bCs/>
          <w:i/>
          <w:color w:val="000000" w:themeColor="text1"/>
          <w:sz w:val="24"/>
          <w:szCs w:val="24"/>
        </w:rPr>
      </w:pPr>
    </w:p>
    <w:p w14:paraId="270B6496" w14:textId="77777777" w:rsidR="00CA7AD3" w:rsidRPr="007215D0" w:rsidRDefault="00CE02E7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Art.</w:t>
      </w:r>
      <w:r w:rsidR="00CA7AD3" w:rsidRPr="007215D0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1º</w:t>
      </w:r>
      <w:r w:rsidR="0020645C">
        <w:rPr>
          <w:rFonts w:eastAsia="Times New Roman" w:cstheme="minorHAnsi"/>
          <w:color w:val="000000" w:themeColor="text1"/>
          <w:sz w:val="24"/>
          <w:szCs w:val="24"/>
        </w:rPr>
        <w:t xml:space="preserve"> A </w:t>
      </w:r>
      <w:r w:rsidR="00374176">
        <w:rPr>
          <w:rFonts w:eastAsia="Times New Roman" w:cstheme="minorHAnsi"/>
          <w:color w:val="000000" w:themeColor="text1"/>
          <w:sz w:val="24"/>
          <w:szCs w:val="24"/>
        </w:rPr>
        <w:t xml:space="preserve">eleição para </w:t>
      </w:r>
      <w:r w:rsidR="0020645C">
        <w:rPr>
          <w:rFonts w:eastAsia="Times New Roman" w:cstheme="minorHAnsi"/>
          <w:color w:val="000000" w:themeColor="text1"/>
          <w:sz w:val="24"/>
          <w:szCs w:val="24"/>
        </w:rPr>
        <w:t>escolha do representante</w:t>
      </w:r>
      <w:r w:rsidR="00CA7AD3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dos </w:t>
      </w:r>
      <w:r w:rsidR="00CA1FB6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servidores técnicos e administrativos </w:t>
      </w:r>
      <w:r w:rsidR="00374176">
        <w:rPr>
          <w:rFonts w:eastAsia="Times New Roman" w:cstheme="minorHAnsi"/>
          <w:color w:val="000000" w:themeColor="text1"/>
          <w:sz w:val="24"/>
          <w:szCs w:val="24"/>
        </w:rPr>
        <w:t xml:space="preserve">para o Conselho do Departamento de Engenharia </w:t>
      </w:r>
      <w:r w:rsidR="00374176" w:rsidRPr="0020645C">
        <w:rPr>
          <w:rFonts w:eastAsia="Times New Roman" w:cstheme="minorHAnsi"/>
          <w:color w:val="00B050"/>
          <w:sz w:val="24"/>
          <w:szCs w:val="24"/>
        </w:rPr>
        <w:t>[NOME DO DEPARTAMENTO]</w:t>
      </w:r>
      <w:r w:rsidR="00374176">
        <w:rPr>
          <w:rFonts w:eastAsia="Times New Roman" w:cstheme="minorHAnsi"/>
          <w:color w:val="000000" w:themeColor="text1"/>
          <w:sz w:val="24"/>
          <w:szCs w:val="24"/>
        </w:rPr>
        <w:t xml:space="preserve"> da Escola Politécnica da Universidade de São Paulo</w:t>
      </w:r>
      <w:r w:rsidR="00374176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20645C">
        <w:rPr>
          <w:rFonts w:eastAsia="Times New Roman" w:cstheme="minorHAnsi"/>
          <w:color w:val="000000" w:themeColor="text1"/>
          <w:sz w:val="24"/>
          <w:szCs w:val="24"/>
        </w:rPr>
        <w:t>e seu respectivo</w:t>
      </w:r>
      <w:r w:rsidR="00CA7AD3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suplente será realizada no dia </w:t>
      </w:r>
      <w:r w:rsidR="0020645C" w:rsidRPr="0020645C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20645C" w:rsidRPr="0020645C">
        <w:rPr>
          <w:rFonts w:eastAsia="Times New Roman" w:cstheme="minorHAnsi"/>
          <w:color w:val="00B050"/>
          <w:sz w:val="24"/>
          <w:szCs w:val="24"/>
        </w:rPr>
        <w:t>xx</w:t>
      </w:r>
      <w:proofErr w:type="spellEnd"/>
      <w:r w:rsidR="0020645C" w:rsidRPr="0020645C">
        <w:rPr>
          <w:rFonts w:eastAsia="Times New Roman" w:cstheme="minorHAnsi"/>
          <w:color w:val="00B050"/>
          <w:sz w:val="24"/>
          <w:szCs w:val="24"/>
        </w:rPr>
        <w:t>]</w:t>
      </w:r>
      <w:r w:rsidR="00CA7AD3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r w:rsidR="0020645C" w:rsidRPr="0020645C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20645C" w:rsidRPr="0020645C">
        <w:rPr>
          <w:rFonts w:eastAsia="Times New Roman" w:cstheme="minorHAnsi"/>
          <w:color w:val="00B050"/>
          <w:sz w:val="24"/>
          <w:szCs w:val="24"/>
        </w:rPr>
        <w:t>xxxxxx</w:t>
      </w:r>
      <w:proofErr w:type="spellEnd"/>
      <w:r w:rsidR="0020645C" w:rsidRPr="0020645C">
        <w:rPr>
          <w:rFonts w:eastAsia="Times New Roman" w:cstheme="minorHAnsi"/>
          <w:color w:val="00B050"/>
          <w:sz w:val="24"/>
          <w:szCs w:val="24"/>
        </w:rPr>
        <w:t>]</w:t>
      </w:r>
      <w:r w:rsidR="00CA1FB6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 20</w:t>
      </w:r>
      <w:r w:rsidR="0020645C" w:rsidRPr="0020645C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20645C" w:rsidRPr="0020645C">
        <w:rPr>
          <w:rFonts w:eastAsia="Times New Roman" w:cstheme="minorHAnsi"/>
          <w:color w:val="00B050"/>
          <w:sz w:val="24"/>
          <w:szCs w:val="24"/>
        </w:rPr>
        <w:t>xx</w:t>
      </w:r>
      <w:proofErr w:type="spellEnd"/>
      <w:r w:rsidR="0020645C" w:rsidRPr="0020645C">
        <w:rPr>
          <w:rFonts w:eastAsia="Times New Roman" w:cstheme="minorHAnsi"/>
          <w:color w:val="00B050"/>
          <w:sz w:val="24"/>
          <w:szCs w:val="24"/>
        </w:rPr>
        <w:t>]</w:t>
      </w:r>
      <w:r w:rsidR="00CA7AD3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, das </w:t>
      </w:r>
      <w:r w:rsidR="0020645C" w:rsidRPr="0020645C">
        <w:rPr>
          <w:rFonts w:eastAsia="Times New Roman" w:cstheme="minorHAnsi"/>
          <w:color w:val="00B050"/>
          <w:sz w:val="24"/>
          <w:szCs w:val="24"/>
        </w:rPr>
        <w:t>[xx]</w:t>
      </w:r>
      <w:r w:rsidR="00CA7AD3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às </w:t>
      </w:r>
      <w:r w:rsidR="0020645C" w:rsidRPr="0020645C">
        <w:rPr>
          <w:rFonts w:eastAsia="Times New Roman" w:cstheme="minorHAnsi"/>
          <w:color w:val="00B050"/>
          <w:sz w:val="24"/>
          <w:szCs w:val="24"/>
        </w:rPr>
        <w:t>[xx]</w:t>
      </w:r>
      <w:r w:rsidR="009C620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horas</w:t>
      </w:r>
      <w:r w:rsidR="00CA7AD3" w:rsidRPr="007215D0">
        <w:rPr>
          <w:rFonts w:eastAsia="Times New Roman" w:cstheme="minorHAnsi"/>
          <w:color w:val="000000" w:themeColor="text1"/>
          <w:sz w:val="24"/>
          <w:szCs w:val="24"/>
        </w:rPr>
        <w:t>, por meio de sistema eletrônico d</w:t>
      </w:r>
      <w:r w:rsidR="00D9692F">
        <w:rPr>
          <w:rFonts w:eastAsia="Times New Roman" w:cstheme="minorHAnsi"/>
          <w:color w:val="000000" w:themeColor="text1"/>
          <w:sz w:val="24"/>
          <w:szCs w:val="24"/>
        </w:rPr>
        <w:t>e votação e totalização de votos.</w:t>
      </w:r>
    </w:p>
    <w:p w14:paraId="7B1E9F56" w14:textId="77777777" w:rsidR="00CA7AD3" w:rsidRPr="007215D0" w:rsidRDefault="00CA7AD3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60D3A611" w14:textId="77777777" w:rsidR="007E3E17" w:rsidRPr="007215D0" w:rsidRDefault="00CE02E7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Art. 2</w:t>
      </w:r>
      <w:r w:rsidRPr="007215D0">
        <w:rPr>
          <w:rFonts w:eastAsia="Times New Roman" w:cstheme="minorHAnsi"/>
          <w:b/>
          <w:bCs/>
          <w:color w:val="000000" w:themeColor="text1"/>
          <w:sz w:val="24"/>
          <w:szCs w:val="24"/>
        </w:rPr>
        <w:t>º</w:t>
      </w:r>
      <w:r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O representante dos </w:t>
      </w:r>
      <w:r w:rsidR="00CA1FB6" w:rsidRPr="007215D0">
        <w:rPr>
          <w:rFonts w:eastAsia="Times New Roman" w:cstheme="minorHAnsi"/>
          <w:color w:val="000000" w:themeColor="text1"/>
          <w:sz w:val="24"/>
          <w:szCs w:val="24"/>
        </w:rPr>
        <w:t>s</w:t>
      </w:r>
      <w:r w:rsidR="00FD4A7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ervidores </w:t>
      </w:r>
      <w:r w:rsidR="00CA1FB6" w:rsidRPr="007215D0">
        <w:rPr>
          <w:rFonts w:eastAsia="Times New Roman" w:cstheme="minorHAnsi"/>
          <w:color w:val="000000" w:themeColor="text1"/>
          <w:sz w:val="24"/>
          <w:szCs w:val="24"/>
        </w:rPr>
        <w:t>t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écnicos e </w:t>
      </w:r>
      <w:r w:rsidR="00CA1FB6" w:rsidRPr="007215D0">
        <w:rPr>
          <w:rFonts w:eastAsia="Times New Roman" w:cstheme="minorHAnsi"/>
          <w:color w:val="000000" w:themeColor="text1"/>
          <w:sz w:val="24"/>
          <w:szCs w:val="24"/>
        </w:rPr>
        <w:t>a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>dministrativos e seu suplente serão eleitos pelos seus pares mediante voto direto e secreto.</w:t>
      </w:r>
    </w:p>
    <w:p w14:paraId="3296D5E2" w14:textId="77777777" w:rsidR="00337F18" w:rsidRDefault="00337F18" w:rsidP="00F4540F">
      <w:pPr>
        <w:spacing w:after="240" w:line="360" w:lineRule="auto"/>
        <w:ind w:left="708" w:firstLine="1"/>
        <w:jc w:val="both"/>
        <w:rPr>
          <w:rFonts w:cstheme="minorHAnsi"/>
          <w:color w:val="000000" w:themeColor="text1"/>
          <w:sz w:val="24"/>
          <w:szCs w:val="24"/>
        </w:rPr>
      </w:pPr>
    </w:p>
    <w:p w14:paraId="5F9814AB" w14:textId="77777777" w:rsidR="00FD4A77" w:rsidRPr="007215D0" w:rsidRDefault="00FD4A77" w:rsidP="00F4540F">
      <w:pPr>
        <w:spacing w:after="240" w:line="360" w:lineRule="auto"/>
        <w:ind w:left="708" w:firstLine="1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215D0">
        <w:rPr>
          <w:rFonts w:cstheme="minorHAnsi"/>
          <w:color w:val="000000" w:themeColor="text1"/>
          <w:sz w:val="24"/>
          <w:szCs w:val="24"/>
        </w:rPr>
        <w:t xml:space="preserve">§ 1º </w:t>
      </w:r>
      <w:r w:rsidR="00337F18">
        <w:rPr>
          <w:rFonts w:cstheme="minorHAnsi"/>
          <w:color w:val="000000" w:themeColor="text1"/>
          <w:sz w:val="24"/>
          <w:szCs w:val="24"/>
        </w:rPr>
        <w:t>Será eleito</w:t>
      </w:r>
      <w:r w:rsidRPr="007215D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37F18">
        <w:rPr>
          <w:rFonts w:cstheme="minorHAnsi"/>
          <w:bCs/>
          <w:color w:val="000000" w:themeColor="text1"/>
          <w:sz w:val="24"/>
          <w:szCs w:val="24"/>
        </w:rPr>
        <w:t xml:space="preserve">um candidato e seu respectivo suplente, </w:t>
      </w:r>
      <w:r w:rsidRPr="007215D0">
        <w:rPr>
          <w:rFonts w:cstheme="minorHAnsi"/>
          <w:color w:val="000000" w:themeColor="text1"/>
          <w:sz w:val="24"/>
          <w:szCs w:val="24"/>
        </w:rPr>
        <w:t xml:space="preserve">para </w:t>
      </w:r>
      <w:r w:rsidRPr="007215D0">
        <w:rPr>
          <w:rFonts w:cstheme="minorHAnsi"/>
          <w:bCs/>
          <w:color w:val="000000" w:themeColor="text1"/>
          <w:sz w:val="24"/>
          <w:szCs w:val="24"/>
        </w:rPr>
        <w:t xml:space="preserve">mandato de um ano, no período de </w:t>
      </w:r>
      <w:r w:rsidR="00337F18" w:rsidRPr="00337F18">
        <w:rPr>
          <w:rFonts w:cstheme="minorHAnsi"/>
          <w:color w:val="00B050"/>
          <w:sz w:val="24"/>
          <w:szCs w:val="24"/>
        </w:rPr>
        <w:t>[xx]/[xx]/</w:t>
      </w:r>
      <w:r w:rsidR="00CA1FB6" w:rsidRPr="00337F18">
        <w:rPr>
          <w:rFonts w:cstheme="minorHAnsi"/>
          <w:color w:val="00B050"/>
          <w:sz w:val="24"/>
          <w:szCs w:val="24"/>
        </w:rPr>
        <w:t>20</w:t>
      </w:r>
      <w:r w:rsidR="00337F18" w:rsidRPr="00337F18">
        <w:rPr>
          <w:rFonts w:cstheme="minorHAnsi"/>
          <w:color w:val="00B050"/>
          <w:sz w:val="24"/>
          <w:szCs w:val="24"/>
        </w:rPr>
        <w:t>[xx]</w:t>
      </w:r>
      <w:r w:rsidR="00CA1FB6" w:rsidRPr="007215D0">
        <w:rPr>
          <w:rFonts w:cstheme="minorHAnsi"/>
          <w:color w:val="000000" w:themeColor="text1"/>
          <w:sz w:val="24"/>
          <w:szCs w:val="24"/>
        </w:rPr>
        <w:t xml:space="preserve"> </w:t>
      </w:r>
      <w:r w:rsidRPr="007215D0">
        <w:rPr>
          <w:rFonts w:cstheme="minorHAnsi"/>
          <w:color w:val="000000" w:themeColor="text1"/>
          <w:sz w:val="24"/>
          <w:szCs w:val="24"/>
        </w:rPr>
        <w:t xml:space="preserve">a </w:t>
      </w:r>
      <w:r w:rsidR="00337F18" w:rsidRPr="00337F18">
        <w:rPr>
          <w:rFonts w:cstheme="minorHAnsi"/>
          <w:color w:val="00B050"/>
          <w:sz w:val="24"/>
          <w:szCs w:val="24"/>
        </w:rPr>
        <w:t>[xx]/[xx]/20[xx]</w:t>
      </w:r>
      <w:r w:rsidRPr="007215D0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85DCE98" w14:textId="77777777" w:rsidR="00B17476" w:rsidRPr="007215D0" w:rsidRDefault="00B17476" w:rsidP="00F4540F">
      <w:pPr>
        <w:spacing w:after="240" w:line="360" w:lineRule="auto"/>
        <w:ind w:left="708" w:firstLine="1"/>
        <w:jc w:val="both"/>
        <w:rPr>
          <w:rFonts w:cstheme="minorHAnsi"/>
          <w:color w:val="000000" w:themeColor="text1"/>
          <w:sz w:val="24"/>
          <w:szCs w:val="24"/>
        </w:rPr>
      </w:pPr>
      <w:r w:rsidRPr="007215D0">
        <w:rPr>
          <w:rFonts w:cstheme="minorHAnsi"/>
          <w:color w:val="000000" w:themeColor="text1"/>
          <w:sz w:val="24"/>
          <w:szCs w:val="24"/>
        </w:rPr>
        <w:lastRenderedPageBreak/>
        <w:t xml:space="preserve">§ </w:t>
      </w:r>
      <w:r w:rsidR="00520C3B">
        <w:rPr>
          <w:rFonts w:cstheme="minorHAnsi"/>
          <w:color w:val="000000" w:themeColor="text1"/>
          <w:sz w:val="24"/>
          <w:szCs w:val="24"/>
        </w:rPr>
        <w:t>2</w:t>
      </w:r>
      <w:r w:rsidRPr="007215D0">
        <w:rPr>
          <w:rFonts w:cstheme="minorHAnsi"/>
          <w:color w:val="000000" w:themeColor="text1"/>
          <w:sz w:val="24"/>
          <w:szCs w:val="24"/>
        </w:rPr>
        <w:t xml:space="preserve">º </w:t>
      </w:r>
      <w:r w:rsidR="00337F18">
        <w:rPr>
          <w:rFonts w:cstheme="minorHAnsi"/>
          <w:color w:val="000000" w:themeColor="text1"/>
          <w:sz w:val="24"/>
          <w:szCs w:val="24"/>
        </w:rPr>
        <w:t>Será considerado</w:t>
      </w:r>
      <w:r w:rsidRPr="007215D0">
        <w:rPr>
          <w:rFonts w:cstheme="minorHAnsi"/>
          <w:color w:val="000000" w:themeColor="text1"/>
          <w:sz w:val="24"/>
          <w:szCs w:val="24"/>
        </w:rPr>
        <w:t xml:space="preserve"> eleito o servidor mai</w:t>
      </w:r>
      <w:r w:rsidR="00337F18">
        <w:rPr>
          <w:rFonts w:cstheme="minorHAnsi"/>
          <w:color w:val="000000" w:themeColor="text1"/>
          <w:sz w:val="24"/>
          <w:szCs w:val="24"/>
        </w:rPr>
        <w:t>s</w:t>
      </w:r>
      <w:r w:rsidRPr="007215D0">
        <w:rPr>
          <w:rFonts w:cstheme="minorHAnsi"/>
          <w:color w:val="000000" w:themeColor="text1"/>
          <w:sz w:val="24"/>
          <w:szCs w:val="24"/>
        </w:rPr>
        <w:t xml:space="preserve"> votado</w:t>
      </w:r>
      <w:r w:rsidR="00337F18">
        <w:rPr>
          <w:rFonts w:cstheme="minorHAnsi"/>
          <w:color w:val="000000" w:themeColor="text1"/>
          <w:sz w:val="24"/>
          <w:szCs w:val="24"/>
        </w:rPr>
        <w:t>, figurando como suplente o mais</w:t>
      </w:r>
      <w:r w:rsidRPr="007215D0">
        <w:rPr>
          <w:rFonts w:cstheme="minorHAnsi"/>
          <w:color w:val="000000" w:themeColor="text1"/>
          <w:sz w:val="24"/>
          <w:szCs w:val="24"/>
        </w:rPr>
        <w:t xml:space="preserve"> votado a seguir.</w:t>
      </w:r>
    </w:p>
    <w:p w14:paraId="71CB7B53" w14:textId="77777777" w:rsidR="00B17476" w:rsidRPr="007215D0" w:rsidRDefault="00B17476" w:rsidP="00F4540F">
      <w:pPr>
        <w:spacing w:after="240" w:line="360" w:lineRule="auto"/>
        <w:ind w:left="708" w:firstLine="1"/>
        <w:jc w:val="both"/>
        <w:rPr>
          <w:rFonts w:cstheme="minorHAnsi"/>
          <w:color w:val="000000" w:themeColor="text1"/>
          <w:sz w:val="24"/>
          <w:szCs w:val="24"/>
        </w:rPr>
      </w:pPr>
      <w:r w:rsidRPr="007215D0">
        <w:rPr>
          <w:rFonts w:cstheme="minorHAnsi"/>
          <w:color w:val="000000" w:themeColor="text1"/>
          <w:sz w:val="24"/>
          <w:szCs w:val="24"/>
        </w:rPr>
        <w:t xml:space="preserve">§ </w:t>
      </w:r>
      <w:r w:rsidR="00520C3B">
        <w:rPr>
          <w:rFonts w:cstheme="minorHAnsi"/>
          <w:color w:val="000000" w:themeColor="text1"/>
          <w:sz w:val="24"/>
          <w:szCs w:val="24"/>
        </w:rPr>
        <w:t>3</w:t>
      </w:r>
      <w:r w:rsidRPr="007215D0">
        <w:rPr>
          <w:rFonts w:cstheme="minorHAnsi"/>
          <w:color w:val="000000" w:themeColor="text1"/>
          <w:sz w:val="24"/>
          <w:szCs w:val="24"/>
        </w:rPr>
        <w:t>º Não poderá votar e ser votado o servidor que se encontrar afastado de suas funções para prestar serviços a órgão externo à Universidade de São Paulo ou que estiver suspenso em razão de infração disciplinar.</w:t>
      </w:r>
    </w:p>
    <w:p w14:paraId="264724C0" w14:textId="77777777" w:rsidR="00B17476" w:rsidRPr="007215D0" w:rsidRDefault="00B17476" w:rsidP="00F4540F">
      <w:pPr>
        <w:spacing w:after="240" w:line="360" w:lineRule="auto"/>
        <w:ind w:left="708" w:firstLine="1"/>
        <w:jc w:val="both"/>
        <w:rPr>
          <w:rFonts w:cstheme="minorHAnsi"/>
          <w:color w:val="000000" w:themeColor="text1"/>
          <w:sz w:val="24"/>
          <w:szCs w:val="24"/>
        </w:rPr>
      </w:pPr>
      <w:r w:rsidRPr="007215D0">
        <w:rPr>
          <w:rFonts w:cstheme="minorHAnsi"/>
          <w:color w:val="000000" w:themeColor="text1"/>
          <w:sz w:val="24"/>
          <w:szCs w:val="24"/>
        </w:rPr>
        <w:t xml:space="preserve">§ </w:t>
      </w:r>
      <w:r w:rsidR="00520C3B">
        <w:rPr>
          <w:rFonts w:cstheme="minorHAnsi"/>
          <w:color w:val="000000" w:themeColor="text1"/>
          <w:sz w:val="24"/>
          <w:szCs w:val="24"/>
        </w:rPr>
        <w:t>4</w:t>
      </w:r>
      <w:r w:rsidRPr="007215D0">
        <w:rPr>
          <w:rFonts w:cstheme="minorHAnsi"/>
          <w:color w:val="000000" w:themeColor="text1"/>
          <w:sz w:val="24"/>
          <w:szCs w:val="24"/>
        </w:rPr>
        <w:t>º O servidor que for docente ou aluno da USP não será elegível para a representação dos servidores técnicos e administrativos, garantido o direito de voto.</w:t>
      </w:r>
    </w:p>
    <w:p w14:paraId="1259AE7F" w14:textId="77777777" w:rsidR="007E3E17" w:rsidRPr="007215D0" w:rsidRDefault="007E3E17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15880253" w14:textId="77777777" w:rsidR="007E3E17" w:rsidRPr="007215D0" w:rsidRDefault="00337378" w:rsidP="00F4540F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7215D0">
        <w:rPr>
          <w:rFonts w:eastAsia="Times New Roman" w:cstheme="minorHAnsi"/>
          <w:b/>
          <w:bCs/>
          <w:color w:val="000000" w:themeColor="text1"/>
          <w:sz w:val="24"/>
          <w:szCs w:val="24"/>
        </w:rPr>
        <w:t>DA INSCRIÇÃO</w:t>
      </w:r>
    </w:p>
    <w:p w14:paraId="1DCDE8DF" w14:textId="77777777" w:rsidR="00DD638B" w:rsidRPr="007215D0" w:rsidRDefault="00DD638B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7F6B67C2" w14:textId="77777777" w:rsidR="007E3E17" w:rsidRPr="007215D0" w:rsidRDefault="00CE02E7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Art. 3</w:t>
      </w:r>
      <w:r w:rsidRPr="007215D0">
        <w:rPr>
          <w:rFonts w:eastAsia="Times New Roman" w:cstheme="minorHAnsi"/>
          <w:b/>
          <w:bCs/>
          <w:color w:val="000000" w:themeColor="text1"/>
          <w:sz w:val="24"/>
          <w:szCs w:val="24"/>
        </w:rPr>
        <w:t>º</w:t>
      </w:r>
      <w:r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>O pedi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>do de inscrição dos candidatos deve</w:t>
      </w:r>
      <w:r w:rsidR="0041128D" w:rsidRPr="007215D0">
        <w:rPr>
          <w:rFonts w:eastAsia="Times New Roman" w:cstheme="minorHAnsi"/>
          <w:color w:val="000000" w:themeColor="text1"/>
          <w:sz w:val="24"/>
          <w:szCs w:val="24"/>
        </w:rPr>
        <w:t>rá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ser</w:t>
      </w:r>
      <w:r w:rsidR="0041128D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formulado </w:t>
      </w:r>
      <w:r w:rsidR="00520C3B">
        <w:rPr>
          <w:rFonts w:eastAsia="Times New Roman" w:cstheme="minorHAnsi"/>
          <w:color w:val="000000" w:themeColor="text1"/>
          <w:sz w:val="24"/>
          <w:szCs w:val="24"/>
        </w:rPr>
        <w:t>por meio de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requerimento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1128D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e 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>entregue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2E6390" w:rsidRPr="007215D0">
        <w:rPr>
          <w:rFonts w:eastAsia="Times New Roman" w:cstheme="minorHAnsi"/>
          <w:color w:val="000000" w:themeColor="text1"/>
          <w:sz w:val="24"/>
          <w:szCs w:val="24"/>
        </w:rPr>
        <w:t>n</w:t>
      </w:r>
      <w:r w:rsidR="00520C3B">
        <w:rPr>
          <w:rFonts w:eastAsia="Times New Roman" w:cstheme="minorHAnsi"/>
          <w:color w:val="000000" w:themeColor="text1"/>
          <w:sz w:val="24"/>
          <w:szCs w:val="24"/>
        </w:rPr>
        <w:t xml:space="preserve">a Secretaria do Departamento de Engenharia </w:t>
      </w:r>
      <w:r w:rsidR="00520C3B" w:rsidRPr="0020645C">
        <w:rPr>
          <w:rFonts w:eastAsia="Times New Roman" w:cstheme="minorHAnsi"/>
          <w:color w:val="00B050"/>
          <w:sz w:val="24"/>
          <w:szCs w:val="24"/>
        </w:rPr>
        <w:t>[NOME DO DEPARTAMENTO]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D9692F">
        <w:rPr>
          <w:rFonts w:eastAsia="Times New Roman" w:cstheme="minorHAnsi"/>
          <w:color w:val="000000" w:themeColor="text1"/>
          <w:sz w:val="24"/>
          <w:szCs w:val="24"/>
        </w:rPr>
        <w:t xml:space="preserve">ou pelo endereço de e-mail </w:t>
      </w:r>
      <w:r w:rsidR="00D9692F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D9692F" w:rsidRPr="00520C3B">
        <w:rPr>
          <w:rFonts w:eastAsia="Times New Roman" w:cstheme="minorHAnsi"/>
          <w:color w:val="00B050"/>
          <w:sz w:val="24"/>
          <w:szCs w:val="24"/>
        </w:rPr>
        <w:t>xxxxx</w:t>
      </w:r>
      <w:proofErr w:type="spellEnd"/>
      <w:r w:rsidR="00D9692F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D9692F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>devidamente assinado pelos candidatos,</w:t>
      </w:r>
      <w:r w:rsidR="00FD4A7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a partir da data de </w:t>
      </w:r>
      <w:r w:rsidR="00FD4A7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divulgação </w:t>
      </w:r>
      <w:r w:rsidR="00625DC4" w:rsidRPr="007215D0">
        <w:rPr>
          <w:rFonts w:eastAsia="Times New Roman" w:cstheme="minorHAnsi"/>
          <w:color w:val="000000" w:themeColor="text1"/>
          <w:sz w:val="24"/>
          <w:szCs w:val="24"/>
        </w:rPr>
        <w:t>desta Portaria até a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s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[xx]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>h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>oras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do dia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3357CD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xxxxx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3357CD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>20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7E3E17" w:rsidRPr="00520C3B">
        <w:rPr>
          <w:rFonts w:eastAsia="Times New Roman" w:cstheme="minorHAnsi"/>
          <w:color w:val="00B050"/>
          <w:sz w:val="24"/>
          <w:szCs w:val="24"/>
        </w:rPr>
        <w:t>.</w:t>
      </w:r>
    </w:p>
    <w:p w14:paraId="567878E2" w14:textId="77777777" w:rsidR="002E6390" w:rsidRPr="007215D0" w:rsidRDefault="002E6390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66C2563C" w14:textId="77777777" w:rsidR="00E9562B" w:rsidRDefault="00E9562B" w:rsidP="00F4540F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§1º Os candidatos deverão estar regularmente em exercício no Departamento de Engenharia [NOME DO DEPARTAMENTO]. A comprovação será emitida pelo Serviço de Pessoal da Escola Politécnica. </w:t>
      </w:r>
    </w:p>
    <w:p w14:paraId="4873175C" w14:textId="77777777" w:rsidR="003357CD" w:rsidRPr="007215D0" w:rsidRDefault="003357CD" w:rsidP="00F4540F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0253FCEB" w14:textId="77777777" w:rsidR="00520C3B" w:rsidRDefault="007E3E17" w:rsidP="00F4540F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eastAsia="Times New Roman" w:cstheme="minorHAnsi"/>
          <w:color w:val="00B050"/>
          <w:sz w:val="24"/>
          <w:szCs w:val="24"/>
        </w:rPr>
      </w:pPr>
      <w:r w:rsidRPr="007215D0">
        <w:rPr>
          <w:rFonts w:eastAsia="Times New Roman" w:cstheme="minorHAnsi"/>
          <w:color w:val="000000" w:themeColor="text1"/>
          <w:sz w:val="24"/>
          <w:szCs w:val="24"/>
        </w:rPr>
        <w:t>§</w:t>
      </w:r>
      <w:r w:rsidR="00625DC4" w:rsidRPr="007215D0">
        <w:rPr>
          <w:rFonts w:eastAsia="Times New Roman" w:cstheme="minorHAnsi"/>
          <w:color w:val="000000" w:themeColor="text1"/>
          <w:sz w:val="24"/>
          <w:szCs w:val="24"/>
        </w:rPr>
        <w:t>2</w:t>
      </w:r>
      <w:r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º Os pedidos de inscrição que estiverem de acordo com as normas estabelecidas por esta Portaria serão deferidos </w:t>
      </w:r>
      <w:r w:rsidR="00F06790">
        <w:rPr>
          <w:rFonts w:eastAsia="Times New Roman" w:cstheme="minorHAnsi"/>
          <w:color w:val="000000" w:themeColor="text1"/>
          <w:sz w:val="24"/>
          <w:szCs w:val="24"/>
        </w:rPr>
        <w:t>pelo</w:t>
      </w:r>
      <w:r w:rsidR="006763DE">
        <w:rPr>
          <w:rFonts w:eastAsia="Times New Roman" w:cstheme="minorHAnsi"/>
          <w:color w:val="000000" w:themeColor="text1"/>
          <w:sz w:val="24"/>
          <w:szCs w:val="24"/>
        </w:rPr>
        <w:t>(a)</w:t>
      </w:r>
      <w:r w:rsidR="00F06790">
        <w:rPr>
          <w:rFonts w:eastAsia="Times New Roman" w:cstheme="minorHAnsi"/>
          <w:color w:val="000000" w:themeColor="text1"/>
          <w:sz w:val="24"/>
          <w:szCs w:val="24"/>
        </w:rPr>
        <w:t xml:space="preserve"> Chefe do Departamento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e o resultado do deferimento publicado no site </w:t>
      </w:r>
      <w:r w:rsidR="00D9692F">
        <w:rPr>
          <w:rFonts w:eastAsia="Times New Roman" w:cstheme="minorHAnsi"/>
          <w:color w:val="000000" w:themeColor="text1"/>
          <w:sz w:val="24"/>
          <w:szCs w:val="24"/>
        </w:rPr>
        <w:t xml:space="preserve">do Departamento e/ou por e-mail aos funcionários do Departamento </w:t>
      </w:r>
      <w:r w:rsidR="003357CD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até as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[xx]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horas do dia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xxxxx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 20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].</w:t>
      </w:r>
    </w:p>
    <w:p w14:paraId="6B1A6456" w14:textId="77777777" w:rsidR="00DD638B" w:rsidRPr="007215D0" w:rsidRDefault="007E3E17" w:rsidP="00F4540F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215D0">
        <w:rPr>
          <w:rFonts w:eastAsia="Times New Roman" w:cstheme="minorHAnsi"/>
          <w:color w:val="000000" w:themeColor="text1"/>
          <w:sz w:val="24"/>
          <w:szCs w:val="24"/>
        </w:rPr>
        <w:br/>
        <w:t>§</w:t>
      </w:r>
      <w:r w:rsidR="00625DC4" w:rsidRPr="007215D0">
        <w:rPr>
          <w:rFonts w:eastAsia="Times New Roman" w:cstheme="minorHAnsi"/>
          <w:color w:val="000000" w:themeColor="text1"/>
          <w:sz w:val="24"/>
          <w:szCs w:val="24"/>
        </w:rPr>
        <w:t>3</w:t>
      </w:r>
      <w:r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º </w:t>
      </w:r>
      <w:r w:rsidR="00520C3B">
        <w:rPr>
          <w:rFonts w:eastAsia="Times New Roman" w:cstheme="minorHAnsi"/>
          <w:color w:val="000000" w:themeColor="text1"/>
          <w:sz w:val="24"/>
          <w:szCs w:val="24"/>
        </w:rPr>
        <w:t>E</w:t>
      </w:r>
      <w:r w:rsidR="003357CD" w:rsidRPr="007215D0">
        <w:rPr>
          <w:rFonts w:eastAsia="Times New Roman" w:cstheme="minorHAnsi"/>
          <w:color w:val="000000" w:themeColor="text1"/>
          <w:sz w:val="24"/>
          <w:szCs w:val="24"/>
        </w:rPr>
        <w:t>ventuais r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>ecursos</w:t>
      </w:r>
      <w:r w:rsidR="003357CD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deverão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ser protocolados 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>n</w:t>
      </w:r>
      <w:r w:rsidR="00520C3B">
        <w:rPr>
          <w:rFonts w:eastAsia="Times New Roman" w:cstheme="minorHAnsi"/>
          <w:color w:val="000000" w:themeColor="text1"/>
          <w:sz w:val="24"/>
          <w:szCs w:val="24"/>
        </w:rPr>
        <w:t xml:space="preserve">a Secretaria do Departamento de Engenharia </w:t>
      </w:r>
      <w:r w:rsidR="00520C3B" w:rsidRPr="0020645C">
        <w:rPr>
          <w:rFonts w:eastAsia="Times New Roman" w:cstheme="minorHAnsi"/>
          <w:color w:val="00B050"/>
          <w:sz w:val="24"/>
          <w:szCs w:val="24"/>
        </w:rPr>
        <w:t>[NOME DO DEPARTAMENTO]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3357CD" w:rsidRPr="007215D0">
        <w:rPr>
          <w:rFonts w:eastAsia="Times New Roman" w:cstheme="minorHAnsi"/>
          <w:color w:val="000000" w:themeColor="text1"/>
          <w:sz w:val="24"/>
          <w:szCs w:val="24"/>
        </w:rPr>
        <w:t>até a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s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[xx]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horas do dia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xxxxx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 20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e serão decididos pel</w:t>
      </w:r>
      <w:r w:rsidR="006763DE">
        <w:rPr>
          <w:rFonts w:eastAsia="Times New Roman" w:cstheme="minorHAnsi"/>
          <w:color w:val="000000" w:themeColor="text1"/>
          <w:sz w:val="24"/>
          <w:szCs w:val="24"/>
        </w:rPr>
        <w:t>o(a)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F06790">
        <w:rPr>
          <w:rFonts w:eastAsia="Times New Roman" w:cstheme="minorHAnsi"/>
          <w:color w:val="000000" w:themeColor="text1"/>
          <w:sz w:val="24"/>
          <w:szCs w:val="24"/>
        </w:rPr>
        <w:t xml:space="preserve">Chefe do </w:t>
      </w:r>
      <w:r w:rsidR="00F06790">
        <w:rPr>
          <w:rFonts w:eastAsia="Times New Roman" w:cstheme="minorHAnsi"/>
          <w:color w:val="000000" w:themeColor="text1"/>
          <w:sz w:val="24"/>
          <w:szCs w:val="24"/>
        </w:rPr>
        <w:lastRenderedPageBreak/>
        <w:t>Departamento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. O resultado de eventuais recursos será divulgado até </w:t>
      </w:r>
      <w:r w:rsidR="003357CD" w:rsidRPr="007215D0">
        <w:rPr>
          <w:rFonts w:eastAsia="Times New Roman" w:cstheme="minorHAnsi"/>
          <w:color w:val="000000" w:themeColor="text1"/>
          <w:sz w:val="24"/>
          <w:szCs w:val="24"/>
        </w:rPr>
        <w:t>a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s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[xx]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horas do dia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xxxxx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 20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337378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14:paraId="10372C21" w14:textId="064DBACA" w:rsidR="00DD638B" w:rsidRPr="007215D0" w:rsidRDefault="007E3E17" w:rsidP="004B2B57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215D0">
        <w:rPr>
          <w:rFonts w:eastAsia="Times New Roman" w:cstheme="minorHAnsi"/>
          <w:color w:val="000000" w:themeColor="text1"/>
          <w:sz w:val="24"/>
          <w:szCs w:val="24"/>
        </w:rPr>
        <w:br/>
      </w:r>
    </w:p>
    <w:p w14:paraId="2FA4B519" w14:textId="77777777" w:rsidR="007E3E17" w:rsidRPr="007215D0" w:rsidRDefault="003357CD" w:rsidP="00F4540F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7215D0">
        <w:rPr>
          <w:rFonts w:eastAsia="Times New Roman" w:cstheme="minorHAnsi"/>
          <w:b/>
          <w:bCs/>
          <w:color w:val="000000" w:themeColor="text1"/>
          <w:sz w:val="24"/>
          <w:szCs w:val="24"/>
        </w:rPr>
        <w:t>DA VOTAÇÃO E TOTALIZAÇÃO ELETRÔNICA</w:t>
      </w:r>
    </w:p>
    <w:p w14:paraId="5CC44204" w14:textId="77777777" w:rsidR="00DD638B" w:rsidRPr="007215D0" w:rsidRDefault="00DD638B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70258DA9" w14:textId="77777777" w:rsidR="007274EC" w:rsidRPr="007274EC" w:rsidRDefault="00CE02E7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Art. 4</w:t>
      </w:r>
      <w:r w:rsidRPr="007215D0">
        <w:rPr>
          <w:rFonts w:eastAsia="Times New Roman" w:cstheme="minorHAnsi"/>
          <w:b/>
          <w:bCs/>
          <w:color w:val="000000" w:themeColor="text1"/>
          <w:sz w:val="24"/>
          <w:szCs w:val="24"/>
        </w:rPr>
        <w:t>º</w:t>
      </w:r>
      <w:r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520C3B">
        <w:rPr>
          <w:rFonts w:eastAsia="Times New Roman" w:cstheme="minorHAnsi"/>
          <w:color w:val="000000" w:themeColor="text1"/>
          <w:sz w:val="24"/>
          <w:szCs w:val="24"/>
        </w:rPr>
        <w:t xml:space="preserve">A Secretaria do Departamento de Engenharia </w:t>
      </w:r>
      <w:r w:rsidR="00520C3B" w:rsidRPr="0020645C">
        <w:rPr>
          <w:rFonts w:eastAsia="Times New Roman" w:cstheme="minorHAnsi"/>
          <w:color w:val="00B050"/>
          <w:sz w:val="24"/>
          <w:szCs w:val="24"/>
        </w:rPr>
        <w:t>[NOME DO DEPARTAMENTO]</w:t>
      </w:r>
      <w:r w:rsidR="00520C3B">
        <w:rPr>
          <w:rFonts w:eastAsia="Times New Roman" w:cstheme="minorHAnsi"/>
          <w:color w:val="00B050"/>
          <w:sz w:val="24"/>
          <w:szCs w:val="24"/>
        </w:rPr>
        <w:t xml:space="preserve"> 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encaminhará aos eleitores, </w:t>
      </w:r>
      <w:r w:rsidR="00520C3B">
        <w:rPr>
          <w:rFonts w:eastAsia="Times New Roman" w:cstheme="minorHAnsi"/>
          <w:color w:val="000000" w:themeColor="text1"/>
          <w:sz w:val="24"/>
          <w:szCs w:val="24"/>
        </w:rPr>
        <w:t xml:space="preserve">no 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dia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xxxxx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 20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7274EC" w:rsidRPr="007274EC">
        <w:rPr>
          <w:rFonts w:eastAsia="Times New Roman" w:cstheme="minorHAnsi"/>
          <w:color w:val="000000" w:themeColor="text1"/>
          <w:sz w:val="24"/>
          <w:szCs w:val="24"/>
        </w:rPr>
        <w:t xml:space="preserve">no e-mail cadastrado na base de dados corporativos da USP, o endereço eletrônico do sistema de votação com o qual o(a) eleitor(a) poderá exercer seu voto, utilizando a senha única. </w:t>
      </w:r>
    </w:p>
    <w:p w14:paraId="6BB8700C" w14:textId="77777777" w:rsidR="00D60BD2" w:rsidRDefault="00D60BD2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1DAF6CAE" w14:textId="77777777" w:rsidR="00D60BD2" w:rsidRDefault="00D60BD2" w:rsidP="00F4540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</w:rPr>
        <w:t>Art. 5</w:t>
      </w:r>
      <w:r w:rsidRPr="008B0D42">
        <w:rPr>
          <w:rFonts w:asciiTheme="minorHAnsi" w:hAnsiTheme="minorHAnsi" w:cstheme="minorHAnsi"/>
          <w:b/>
          <w:bCs/>
        </w:rPr>
        <w:t xml:space="preserve">º </w:t>
      </w:r>
      <w:r w:rsidRPr="008B0D42">
        <w:rPr>
          <w:rFonts w:asciiTheme="minorHAnsi" w:hAnsiTheme="minorHAnsi" w:cstheme="minorHAnsi"/>
          <w:color w:val="auto"/>
        </w:rPr>
        <w:t xml:space="preserve">A ordem, na cédula, das candidaturas individuais e em chapas será apresentada de modo aleatório, utilizando ferramenta disponível no Sistema de Votação. </w:t>
      </w:r>
    </w:p>
    <w:p w14:paraId="6DE90D79" w14:textId="77777777" w:rsidR="00D60BD2" w:rsidRPr="008B0D42" w:rsidRDefault="00D60BD2" w:rsidP="00F4540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20B6D8FD" w14:textId="77777777" w:rsidR="00D60BD2" w:rsidRPr="008B0D42" w:rsidRDefault="00D60BD2" w:rsidP="00F4540F">
      <w:pPr>
        <w:spacing w:before="120" w:line="360" w:lineRule="auto"/>
        <w:jc w:val="both"/>
        <w:rPr>
          <w:rFonts w:cstheme="minorHAnsi"/>
        </w:rPr>
      </w:pPr>
      <w:r w:rsidRPr="00D60BD2">
        <w:rPr>
          <w:rFonts w:cstheme="minorHAnsi"/>
          <w:sz w:val="24"/>
        </w:rPr>
        <w:t>Parágrafo único - A ferramenta supracitada prevê que a disposição das candidaturas na cédula será alterada aleatoriamente a cada novo voto</w:t>
      </w:r>
      <w:r w:rsidRPr="008B0D42">
        <w:rPr>
          <w:rFonts w:cstheme="minorHAnsi"/>
        </w:rPr>
        <w:t>.</w:t>
      </w:r>
    </w:p>
    <w:p w14:paraId="21AF2978" w14:textId="77777777" w:rsidR="00D60BD2" w:rsidRPr="007215D0" w:rsidRDefault="00D60BD2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57D6A5FA" w14:textId="77777777" w:rsidR="00DD638B" w:rsidRPr="007215D0" w:rsidRDefault="00DD638B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60AA494D" w14:textId="77777777" w:rsidR="007E3E17" w:rsidRPr="007215D0" w:rsidRDefault="00CE02E7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Art. </w:t>
      </w:r>
      <w:r w:rsidR="00D60BD2">
        <w:rPr>
          <w:rFonts w:eastAsia="Times New Roman" w:cstheme="minorHAnsi"/>
          <w:b/>
          <w:bCs/>
          <w:color w:val="000000" w:themeColor="text1"/>
          <w:sz w:val="24"/>
          <w:szCs w:val="24"/>
        </w:rPr>
        <w:t>6</w:t>
      </w:r>
      <w:r w:rsidRPr="007215D0">
        <w:rPr>
          <w:rFonts w:eastAsia="Times New Roman" w:cstheme="minorHAnsi"/>
          <w:b/>
          <w:bCs/>
          <w:color w:val="000000" w:themeColor="text1"/>
          <w:sz w:val="24"/>
          <w:szCs w:val="24"/>
        </w:rPr>
        <w:t>º</w:t>
      </w:r>
      <w:r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>O sistema eletrônico contabilizará cada voto, assegurando-lhe sigilo e inviolabilidade.</w:t>
      </w:r>
    </w:p>
    <w:p w14:paraId="7FCAF4DF" w14:textId="77777777" w:rsidR="00DD638B" w:rsidRPr="007215D0" w:rsidRDefault="00DD638B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2821106A" w14:textId="77777777" w:rsidR="007E3E17" w:rsidRPr="007215D0" w:rsidRDefault="00D22BA7" w:rsidP="00F4540F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7215D0">
        <w:rPr>
          <w:rFonts w:eastAsia="Times New Roman" w:cstheme="minorHAnsi"/>
          <w:b/>
          <w:bCs/>
          <w:color w:val="000000" w:themeColor="text1"/>
          <w:sz w:val="24"/>
          <w:szCs w:val="24"/>
        </w:rPr>
        <w:t>DOS RESULTADOS</w:t>
      </w:r>
    </w:p>
    <w:p w14:paraId="177F80A9" w14:textId="77777777" w:rsidR="00DD638B" w:rsidRPr="007215D0" w:rsidRDefault="00DD638B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1177982F" w14:textId="77777777" w:rsidR="00D9692F" w:rsidRDefault="00D60BD2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B050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Art. 7</w:t>
      </w:r>
      <w:r w:rsidR="00520C3B">
        <w:rPr>
          <w:rFonts w:eastAsia="Times New Roman" w:cstheme="minorHAnsi"/>
          <w:b/>
          <w:bCs/>
          <w:color w:val="000000" w:themeColor="text1"/>
          <w:sz w:val="24"/>
          <w:szCs w:val="24"/>
        </w:rPr>
        <w:t>º</w:t>
      </w:r>
      <w:r w:rsidR="00CE02E7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A totalização dos votos será divulgada </w:t>
      </w:r>
      <w:r w:rsidR="00FB75C3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até as </w:t>
      </w:r>
      <w:r w:rsidR="00FB75C3" w:rsidRPr="00520C3B">
        <w:rPr>
          <w:rFonts w:eastAsia="Times New Roman" w:cstheme="minorHAnsi"/>
          <w:color w:val="00B050"/>
          <w:sz w:val="24"/>
          <w:szCs w:val="24"/>
        </w:rPr>
        <w:t>[xx]</w:t>
      </w:r>
      <w:r w:rsidR="00FB75C3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horas </w:t>
      </w:r>
      <w:r w:rsidR="00FB75C3">
        <w:rPr>
          <w:rFonts w:eastAsia="Times New Roman" w:cstheme="minorHAnsi"/>
          <w:color w:val="000000" w:themeColor="text1"/>
          <w:sz w:val="24"/>
          <w:szCs w:val="24"/>
        </w:rPr>
        <w:t>d</w:t>
      </w:r>
      <w:r w:rsidR="00520C3B">
        <w:rPr>
          <w:rFonts w:eastAsia="Times New Roman" w:cstheme="minorHAnsi"/>
          <w:color w:val="000000" w:themeColor="text1"/>
          <w:sz w:val="24"/>
          <w:szCs w:val="24"/>
        </w:rPr>
        <w:t xml:space="preserve">o 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dia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xxxxx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de 20</w:t>
      </w:r>
      <w:r w:rsidR="00520C3B" w:rsidRPr="00520C3B">
        <w:rPr>
          <w:rFonts w:eastAsia="Times New Roman" w:cstheme="minorHAnsi"/>
          <w:color w:val="00B050"/>
          <w:sz w:val="24"/>
          <w:szCs w:val="24"/>
        </w:rPr>
        <w:t>[</w:t>
      </w:r>
      <w:proofErr w:type="spellStart"/>
      <w:r w:rsidR="00520C3B" w:rsidRPr="00520C3B">
        <w:rPr>
          <w:rFonts w:eastAsia="Times New Roman" w:cstheme="minorHAnsi"/>
          <w:color w:val="00B050"/>
          <w:sz w:val="24"/>
          <w:szCs w:val="24"/>
        </w:rPr>
        <w:t>xx</w:t>
      </w:r>
      <w:proofErr w:type="spellEnd"/>
      <w:r w:rsidR="00520C3B" w:rsidRPr="00520C3B">
        <w:rPr>
          <w:rFonts w:eastAsia="Times New Roman" w:cstheme="minorHAnsi"/>
          <w:color w:val="00B050"/>
          <w:sz w:val="24"/>
          <w:szCs w:val="24"/>
        </w:rPr>
        <w:t>]</w:t>
      </w:r>
      <w:r w:rsidR="00520C3B" w:rsidRPr="007215D0"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0C65B6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D9692F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no site </w:t>
      </w:r>
      <w:r w:rsidR="00FB75C3">
        <w:rPr>
          <w:rFonts w:eastAsia="Times New Roman" w:cstheme="minorHAnsi"/>
          <w:color w:val="000000" w:themeColor="text1"/>
          <w:sz w:val="24"/>
          <w:szCs w:val="24"/>
        </w:rPr>
        <w:t xml:space="preserve">do Departamento e/ou </w:t>
      </w:r>
      <w:r w:rsidR="00D9692F">
        <w:rPr>
          <w:rFonts w:eastAsia="Times New Roman" w:cstheme="minorHAnsi"/>
          <w:color w:val="000000" w:themeColor="text1"/>
          <w:sz w:val="24"/>
          <w:szCs w:val="24"/>
        </w:rPr>
        <w:t xml:space="preserve">por </w:t>
      </w:r>
      <w:r w:rsidR="00D9692F" w:rsidRPr="00FB75C3">
        <w:rPr>
          <w:rFonts w:eastAsia="Times New Roman" w:cstheme="minorHAnsi"/>
          <w:i/>
          <w:color w:val="000000" w:themeColor="text1"/>
          <w:sz w:val="24"/>
          <w:szCs w:val="24"/>
        </w:rPr>
        <w:t>e-mail</w:t>
      </w:r>
      <w:r w:rsidR="00D9692F">
        <w:rPr>
          <w:rFonts w:eastAsia="Times New Roman" w:cstheme="minorHAnsi"/>
          <w:color w:val="000000" w:themeColor="text1"/>
          <w:sz w:val="24"/>
          <w:szCs w:val="24"/>
        </w:rPr>
        <w:t xml:space="preserve"> aos funcionários do Departamento </w:t>
      </w:r>
      <w:r w:rsidR="00D9692F" w:rsidRPr="007215D0">
        <w:rPr>
          <w:rFonts w:eastAsia="Times New Roman" w:cstheme="minorHAnsi"/>
          <w:color w:val="000000" w:themeColor="text1"/>
          <w:sz w:val="24"/>
          <w:szCs w:val="24"/>
        </w:rPr>
        <w:t>do</w:t>
      </w:r>
      <w:r w:rsidR="00FB75C3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3415ECCF" w14:textId="77777777" w:rsidR="00DD638B" w:rsidRPr="007215D0" w:rsidRDefault="00DD638B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482AA1B5" w14:textId="77777777" w:rsidR="00DD638B" w:rsidRPr="007215D0" w:rsidRDefault="007E3E17" w:rsidP="00F4540F">
      <w:pPr>
        <w:shd w:val="clear" w:color="auto" w:fill="FFFFFF"/>
        <w:spacing w:after="390" w:line="36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215D0">
        <w:rPr>
          <w:rFonts w:eastAsia="Times New Roman" w:cstheme="minorHAnsi"/>
          <w:color w:val="000000" w:themeColor="text1"/>
          <w:sz w:val="24"/>
          <w:szCs w:val="24"/>
        </w:rPr>
        <w:t>§ 1º – Dos resultados da eleição cabe recurso, sem efeito suspensivo, no pr</w:t>
      </w:r>
      <w:r w:rsidR="00A91386" w:rsidRPr="007215D0">
        <w:rPr>
          <w:rFonts w:eastAsia="Times New Roman" w:cstheme="minorHAnsi"/>
          <w:color w:val="000000" w:themeColor="text1"/>
          <w:sz w:val="24"/>
          <w:szCs w:val="24"/>
        </w:rPr>
        <w:t>azo de três dias úteis, após a divulgação</w:t>
      </w:r>
      <w:r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do</w:t>
      </w:r>
      <w:r w:rsidR="005C3314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DD638B" w:rsidRPr="007215D0">
        <w:rPr>
          <w:rFonts w:eastAsia="Times New Roman" w:cstheme="minorHAnsi"/>
          <w:color w:val="000000" w:themeColor="text1"/>
          <w:sz w:val="24"/>
          <w:szCs w:val="24"/>
        </w:rPr>
        <w:t>r</w:t>
      </w:r>
      <w:r w:rsidR="005C3314" w:rsidRPr="007215D0">
        <w:rPr>
          <w:rFonts w:eastAsia="Times New Roman" w:cstheme="minorHAnsi"/>
          <w:color w:val="000000" w:themeColor="text1"/>
          <w:sz w:val="24"/>
          <w:szCs w:val="24"/>
        </w:rPr>
        <w:t>esultado</w:t>
      </w:r>
      <w:r w:rsidRPr="007215D0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A91386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268A74CC" w14:textId="77777777" w:rsidR="007E3E17" w:rsidRDefault="007E3E17" w:rsidP="00F4540F">
      <w:pPr>
        <w:shd w:val="clear" w:color="auto" w:fill="FFFFFF"/>
        <w:spacing w:after="390" w:line="36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215D0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§ 2º – O recurso a que se refere o parágrafo anterior </w:t>
      </w:r>
      <w:r w:rsidR="000C65B6" w:rsidRPr="007215D0">
        <w:rPr>
          <w:rFonts w:eastAsia="Times New Roman" w:cstheme="minorHAnsi"/>
          <w:color w:val="000000" w:themeColor="text1"/>
          <w:sz w:val="24"/>
          <w:szCs w:val="24"/>
        </w:rPr>
        <w:t>dever</w:t>
      </w:r>
      <w:r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á </w:t>
      </w:r>
      <w:r w:rsidR="000C65B6" w:rsidRPr="007215D0">
        <w:rPr>
          <w:rFonts w:eastAsia="Times New Roman" w:cstheme="minorHAnsi"/>
          <w:color w:val="000000" w:themeColor="text1"/>
          <w:sz w:val="24"/>
          <w:szCs w:val="24"/>
        </w:rPr>
        <w:t>ser protocolado</w:t>
      </w:r>
      <w:r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91386" w:rsidRPr="007215D0">
        <w:rPr>
          <w:rFonts w:eastAsia="Times New Roman" w:cstheme="minorHAnsi"/>
          <w:color w:val="000000" w:themeColor="text1"/>
          <w:sz w:val="24"/>
          <w:szCs w:val="24"/>
        </w:rPr>
        <w:t>no Serviço de Expediente da EPUSP e será deci</w:t>
      </w:r>
      <w:r w:rsidRPr="007215D0">
        <w:rPr>
          <w:rFonts w:eastAsia="Times New Roman" w:cstheme="minorHAnsi"/>
          <w:color w:val="000000" w:themeColor="text1"/>
          <w:sz w:val="24"/>
          <w:szCs w:val="24"/>
        </w:rPr>
        <w:t>dido pe</w:t>
      </w:r>
      <w:r w:rsidR="00A91386" w:rsidRPr="007215D0">
        <w:rPr>
          <w:rFonts w:eastAsia="Times New Roman" w:cstheme="minorHAnsi"/>
          <w:color w:val="000000" w:themeColor="text1"/>
          <w:sz w:val="24"/>
          <w:szCs w:val="24"/>
        </w:rPr>
        <w:t>l</w:t>
      </w:r>
      <w:r w:rsidR="00FB75C3">
        <w:rPr>
          <w:rFonts w:eastAsia="Times New Roman" w:cstheme="minorHAnsi"/>
          <w:color w:val="000000" w:themeColor="text1"/>
          <w:sz w:val="24"/>
          <w:szCs w:val="24"/>
        </w:rPr>
        <w:t>o</w:t>
      </w:r>
      <w:r w:rsidR="002C541F">
        <w:rPr>
          <w:rFonts w:eastAsia="Times New Roman" w:cstheme="minorHAnsi"/>
          <w:color w:val="000000" w:themeColor="text1"/>
          <w:sz w:val="24"/>
          <w:szCs w:val="24"/>
        </w:rPr>
        <w:t xml:space="preserve"> Diretor</w:t>
      </w:r>
      <w:r w:rsidRPr="007215D0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28AF79FF" w14:textId="77777777" w:rsidR="004D6714" w:rsidRDefault="004D6714" w:rsidP="00F4540F">
      <w:pPr>
        <w:shd w:val="clear" w:color="auto" w:fill="FFFFFF"/>
        <w:spacing w:after="39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Art. </w:t>
      </w:r>
      <w:r w:rsidR="00D60BD2">
        <w:rPr>
          <w:rFonts w:eastAsia="Times New Roman" w:cstheme="minorHAnsi"/>
          <w:b/>
          <w:bCs/>
          <w:color w:val="000000" w:themeColor="text1"/>
          <w:sz w:val="24"/>
          <w:szCs w:val="24"/>
        </w:rPr>
        <w:t>8</w:t>
      </w:r>
      <w:r w:rsidR="00306A2A">
        <w:rPr>
          <w:rFonts w:eastAsia="Times New Roman" w:cstheme="minorHAnsi"/>
          <w:b/>
          <w:bCs/>
          <w:color w:val="000000" w:themeColor="text1"/>
          <w:sz w:val="24"/>
          <w:szCs w:val="24"/>
        </w:rPr>
        <w:t>º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>Em caso de empate serão adotados sucessivamente os seguintes critérios de desempate:</w:t>
      </w:r>
    </w:p>
    <w:p w14:paraId="6EE7F4D7" w14:textId="77777777" w:rsidR="004D6714" w:rsidRDefault="004D6714" w:rsidP="00F4540F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I – o maior tempo de serviço na USP;</w:t>
      </w:r>
    </w:p>
    <w:p w14:paraId="53A8C7B4" w14:textId="77777777" w:rsidR="004D6714" w:rsidRDefault="004D6714" w:rsidP="00F4540F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II – o maior tempo de serviço na respectiva categoria;</w:t>
      </w:r>
    </w:p>
    <w:p w14:paraId="0D0217F0" w14:textId="77777777" w:rsidR="004D6714" w:rsidRDefault="004D6714" w:rsidP="00F4540F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III – o servidor mais idoso.</w:t>
      </w:r>
    </w:p>
    <w:p w14:paraId="245D19F9" w14:textId="77777777" w:rsidR="004D6714" w:rsidRPr="007215D0" w:rsidRDefault="004D6714" w:rsidP="00F4540F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22BA1962" w14:textId="77777777" w:rsidR="00D60BD2" w:rsidRDefault="00D60BD2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586C99B8" w14:textId="77777777" w:rsidR="007E3E17" w:rsidRPr="007215D0" w:rsidRDefault="00CE02E7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Art. </w:t>
      </w:r>
      <w:r w:rsidR="00D60BD2">
        <w:rPr>
          <w:rFonts w:eastAsia="Times New Roman" w:cstheme="minorHAnsi"/>
          <w:b/>
          <w:bCs/>
          <w:color w:val="000000" w:themeColor="text1"/>
          <w:sz w:val="24"/>
          <w:szCs w:val="24"/>
        </w:rPr>
        <w:t>9</w:t>
      </w:r>
      <w:r w:rsidR="00306A2A">
        <w:rPr>
          <w:rFonts w:eastAsia="Times New Roman" w:cstheme="minorHAnsi"/>
          <w:b/>
          <w:bCs/>
          <w:color w:val="000000" w:themeColor="text1"/>
          <w:sz w:val="24"/>
          <w:szCs w:val="24"/>
        </w:rPr>
        <w:t>º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>Os casos omissos nesta Portaria serão resolvidos pel</w:t>
      </w:r>
      <w:r w:rsidR="00FB75C3">
        <w:rPr>
          <w:rFonts w:eastAsia="Times New Roman" w:cstheme="minorHAnsi"/>
          <w:color w:val="000000" w:themeColor="text1"/>
          <w:sz w:val="24"/>
          <w:szCs w:val="24"/>
        </w:rPr>
        <w:t>o</w:t>
      </w:r>
      <w:r w:rsidR="002C541F">
        <w:rPr>
          <w:rFonts w:eastAsia="Times New Roman" w:cstheme="minorHAnsi"/>
          <w:color w:val="000000" w:themeColor="text1"/>
          <w:sz w:val="24"/>
          <w:szCs w:val="24"/>
        </w:rPr>
        <w:t xml:space="preserve"> Diretor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59520EDE" w14:textId="77777777" w:rsidR="00DD638B" w:rsidRPr="007215D0" w:rsidRDefault="00DD638B" w:rsidP="00F454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01CC1FB6" w14:textId="1CC10E5E" w:rsidR="00D96E5A" w:rsidRDefault="00D60BD2" w:rsidP="004B2B5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Art. 10</w:t>
      </w:r>
      <w:r w:rsidR="00306A2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7E3E17" w:rsidRPr="007215D0">
        <w:rPr>
          <w:rFonts w:eastAsia="Times New Roman" w:cstheme="minorHAnsi"/>
          <w:color w:val="000000" w:themeColor="text1"/>
          <w:sz w:val="24"/>
          <w:szCs w:val="24"/>
        </w:rPr>
        <w:t xml:space="preserve">Esta Portaria entrará em vigor na data de sua </w:t>
      </w:r>
      <w:r w:rsidR="00CF5615" w:rsidRPr="007215D0">
        <w:rPr>
          <w:rFonts w:eastAsia="Times New Roman" w:cstheme="minorHAnsi"/>
          <w:color w:val="000000" w:themeColor="text1"/>
          <w:sz w:val="24"/>
          <w:szCs w:val="24"/>
        </w:rPr>
        <w:t>divulgação.</w:t>
      </w:r>
    </w:p>
    <w:p w14:paraId="3550DCC7" w14:textId="7A3293B5" w:rsidR="004B2B57" w:rsidRDefault="004B2B57" w:rsidP="004B2B5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015989A8" w14:textId="6302B218" w:rsidR="004B2B57" w:rsidRDefault="004B2B57" w:rsidP="004B2B5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7977282B" w14:textId="77777777" w:rsidR="004B2B57" w:rsidRPr="004B2B57" w:rsidRDefault="004B2B57" w:rsidP="004B2B5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sectPr w:rsidR="004B2B57" w:rsidRPr="004B2B57" w:rsidSect="005B12C4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5DD4" w14:textId="77777777" w:rsidR="00B6752F" w:rsidRDefault="00B6752F" w:rsidP="005C3314">
      <w:pPr>
        <w:spacing w:after="0" w:line="240" w:lineRule="auto"/>
      </w:pPr>
      <w:r>
        <w:separator/>
      </w:r>
    </w:p>
  </w:endnote>
  <w:endnote w:type="continuationSeparator" w:id="0">
    <w:p w14:paraId="1FAD6133" w14:textId="77777777" w:rsidR="00B6752F" w:rsidRDefault="00B6752F" w:rsidP="005C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D687" w14:textId="77777777" w:rsidR="00D9692F" w:rsidRDefault="00D9692F" w:rsidP="005B12C4">
    <w:pPr>
      <w:pStyle w:val="Rodap"/>
      <w:ind w:left="720"/>
      <w:jc w:val="center"/>
    </w:pPr>
  </w:p>
  <w:p w14:paraId="235CDF52" w14:textId="77777777" w:rsidR="00D9692F" w:rsidRDefault="00D969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8E08" w14:textId="77777777" w:rsidR="00B6752F" w:rsidRDefault="00B6752F" w:rsidP="005C3314">
      <w:pPr>
        <w:spacing w:after="0" w:line="240" w:lineRule="auto"/>
      </w:pPr>
      <w:r>
        <w:separator/>
      </w:r>
    </w:p>
  </w:footnote>
  <w:footnote w:type="continuationSeparator" w:id="0">
    <w:p w14:paraId="09724D22" w14:textId="77777777" w:rsidR="00B6752F" w:rsidRDefault="00B6752F" w:rsidP="005C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CAF"/>
    <w:multiLevelType w:val="hybridMultilevel"/>
    <w:tmpl w:val="25DE2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653DB"/>
    <w:multiLevelType w:val="hybridMultilevel"/>
    <w:tmpl w:val="8C982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17"/>
    <w:rsid w:val="000709ED"/>
    <w:rsid w:val="000C65B6"/>
    <w:rsid w:val="000D66A5"/>
    <w:rsid w:val="00131E12"/>
    <w:rsid w:val="001514C9"/>
    <w:rsid w:val="001C21DA"/>
    <w:rsid w:val="001D5DF0"/>
    <w:rsid w:val="001F6657"/>
    <w:rsid w:val="0020645C"/>
    <w:rsid w:val="00221804"/>
    <w:rsid w:val="00247E77"/>
    <w:rsid w:val="002C541F"/>
    <w:rsid w:val="002E6390"/>
    <w:rsid w:val="00306A2A"/>
    <w:rsid w:val="003357CD"/>
    <w:rsid w:val="00337378"/>
    <w:rsid w:val="00337F18"/>
    <w:rsid w:val="00374176"/>
    <w:rsid w:val="003A051D"/>
    <w:rsid w:val="003A29E6"/>
    <w:rsid w:val="003A7C9B"/>
    <w:rsid w:val="003B0AE0"/>
    <w:rsid w:val="00401483"/>
    <w:rsid w:val="0041128D"/>
    <w:rsid w:val="00451100"/>
    <w:rsid w:val="004B2B57"/>
    <w:rsid w:val="004D6714"/>
    <w:rsid w:val="00520C3B"/>
    <w:rsid w:val="005A2051"/>
    <w:rsid w:val="005B12C4"/>
    <w:rsid w:val="005C3314"/>
    <w:rsid w:val="005C6991"/>
    <w:rsid w:val="00625DC4"/>
    <w:rsid w:val="00627668"/>
    <w:rsid w:val="006763DE"/>
    <w:rsid w:val="006F5E07"/>
    <w:rsid w:val="007215D0"/>
    <w:rsid w:val="007243AC"/>
    <w:rsid w:val="007274EC"/>
    <w:rsid w:val="0073732A"/>
    <w:rsid w:val="00756855"/>
    <w:rsid w:val="007A2F62"/>
    <w:rsid w:val="007E3E17"/>
    <w:rsid w:val="00800BC6"/>
    <w:rsid w:val="00814D4B"/>
    <w:rsid w:val="00817A53"/>
    <w:rsid w:val="008570DA"/>
    <w:rsid w:val="008C5502"/>
    <w:rsid w:val="008D416F"/>
    <w:rsid w:val="008D7FA1"/>
    <w:rsid w:val="008E5F4C"/>
    <w:rsid w:val="00900EEB"/>
    <w:rsid w:val="009531DD"/>
    <w:rsid w:val="009C0FF5"/>
    <w:rsid w:val="009C6207"/>
    <w:rsid w:val="009D12C5"/>
    <w:rsid w:val="009F04A9"/>
    <w:rsid w:val="00A235E5"/>
    <w:rsid w:val="00A239DA"/>
    <w:rsid w:val="00A61E0F"/>
    <w:rsid w:val="00A67F1C"/>
    <w:rsid w:val="00A91386"/>
    <w:rsid w:val="00A93C57"/>
    <w:rsid w:val="00AA77E1"/>
    <w:rsid w:val="00AC1402"/>
    <w:rsid w:val="00B17476"/>
    <w:rsid w:val="00B40AED"/>
    <w:rsid w:val="00B6752F"/>
    <w:rsid w:val="00BB5C50"/>
    <w:rsid w:val="00BD0043"/>
    <w:rsid w:val="00BD1703"/>
    <w:rsid w:val="00BD66D2"/>
    <w:rsid w:val="00BF63EC"/>
    <w:rsid w:val="00C4005C"/>
    <w:rsid w:val="00C66E9D"/>
    <w:rsid w:val="00C83909"/>
    <w:rsid w:val="00CA1FB6"/>
    <w:rsid w:val="00CA7AD3"/>
    <w:rsid w:val="00CD4D96"/>
    <w:rsid w:val="00CE02E7"/>
    <w:rsid w:val="00CF5615"/>
    <w:rsid w:val="00CF5F32"/>
    <w:rsid w:val="00D052C5"/>
    <w:rsid w:val="00D22BA7"/>
    <w:rsid w:val="00D406DE"/>
    <w:rsid w:val="00D60BD2"/>
    <w:rsid w:val="00D670D9"/>
    <w:rsid w:val="00D862CC"/>
    <w:rsid w:val="00D9692F"/>
    <w:rsid w:val="00D96E5A"/>
    <w:rsid w:val="00DD5AF2"/>
    <w:rsid w:val="00DD638B"/>
    <w:rsid w:val="00DF23E0"/>
    <w:rsid w:val="00DF68AA"/>
    <w:rsid w:val="00E1053C"/>
    <w:rsid w:val="00E63A10"/>
    <w:rsid w:val="00E9562B"/>
    <w:rsid w:val="00E959DE"/>
    <w:rsid w:val="00EC27F5"/>
    <w:rsid w:val="00F06790"/>
    <w:rsid w:val="00F4540F"/>
    <w:rsid w:val="00F97623"/>
    <w:rsid w:val="00FB75C3"/>
    <w:rsid w:val="00FD4A77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5EAA"/>
  <w15:docId w15:val="{1C51F3F6-68C0-4413-BB8F-9DE02911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FA1"/>
  </w:style>
  <w:style w:type="paragraph" w:styleId="Ttulo1">
    <w:name w:val="heading 1"/>
    <w:basedOn w:val="Normal"/>
    <w:link w:val="Ttulo1Char"/>
    <w:uiPriority w:val="9"/>
    <w:qFormat/>
    <w:rsid w:val="007E3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5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3E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E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E3E17"/>
  </w:style>
  <w:style w:type="character" w:styleId="Hyperlink">
    <w:name w:val="Hyperlink"/>
    <w:basedOn w:val="Fontepargpadro"/>
    <w:uiPriority w:val="99"/>
    <w:semiHidden/>
    <w:unhideWhenUsed/>
    <w:rsid w:val="007E3E1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E3E17"/>
    <w:rPr>
      <w:b/>
      <w:bCs/>
    </w:rPr>
  </w:style>
  <w:style w:type="character" w:styleId="nfase">
    <w:name w:val="Emphasis"/>
    <w:basedOn w:val="Fontepargpadro"/>
    <w:uiPriority w:val="20"/>
    <w:qFormat/>
    <w:rsid w:val="007E3E17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CF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C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314"/>
  </w:style>
  <w:style w:type="paragraph" w:styleId="Rodap">
    <w:name w:val="footer"/>
    <w:basedOn w:val="Normal"/>
    <w:link w:val="RodapChar"/>
    <w:uiPriority w:val="99"/>
    <w:unhideWhenUsed/>
    <w:rsid w:val="005C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314"/>
  </w:style>
  <w:style w:type="paragraph" w:styleId="PargrafodaLista">
    <w:name w:val="List Paragraph"/>
    <w:basedOn w:val="Normal"/>
    <w:uiPriority w:val="34"/>
    <w:qFormat/>
    <w:rsid w:val="00A67F1C"/>
    <w:pPr>
      <w:ind w:left="720"/>
      <w:contextualSpacing/>
    </w:pPr>
  </w:style>
  <w:style w:type="paragraph" w:customStyle="1" w:styleId="Default">
    <w:name w:val="Default"/>
    <w:rsid w:val="00800B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FB5A-93FB-4906-A962-73C38EC3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827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PORTARIA DIR Nº X.XXX DE XX DE XXXXX DE 20XX</vt:lpstr>
      <vt:lpstr>    REINALDO GIUDICI</vt:lpstr>
      <vt:lpstr>    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8471800</dc:creator>
  <cp:lastModifiedBy>Gustavo Cubas Gusmao</cp:lastModifiedBy>
  <cp:revision>3</cp:revision>
  <cp:lastPrinted>2019-04-15T18:34:00Z</cp:lastPrinted>
  <dcterms:created xsi:type="dcterms:W3CDTF">2023-03-28T14:32:00Z</dcterms:created>
  <dcterms:modified xsi:type="dcterms:W3CDTF">2023-08-03T18:29:00Z</dcterms:modified>
</cp:coreProperties>
</file>