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CD6D" w14:textId="77777777" w:rsidR="00333531" w:rsidRDefault="0062212A">
      <w:pPr>
        <w:jc w:val="center"/>
        <w:rPr>
          <w:b/>
          <w:sz w:val="28"/>
          <w:szCs w:val="28"/>
        </w:rPr>
      </w:pPr>
      <w:r>
        <w:rPr>
          <w:b/>
          <w:sz w:val="28"/>
          <w:szCs w:val="28"/>
        </w:rPr>
        <w:t>RESEARCH SCHOLARSHIP OPPORTUNITY</w:t>
      </w:r>
    </w:p>
    <w:p w14:paraId="233692A2" w14:textId="77777777" w:rsidR="00333531" w:rsidRDefault="00333531">
      <w:pPr>
        <w:rPr>
          <w:sz w:val="22"/>
          <w:szCs w:val="22"/>
        </w:rPr>
      </w:pPr>
    </w:p>
    <w:tbl>
      <w:tblPr>
        <w:tblStyle w:val="a"/>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6"/>
        <w:gridCol w:w="1843"/>
        <w:gridCol w:w="2397"/>
      </w:tblGrid>
      <w:tr w:rsidR="00333531" w14:paraId="1716EAB4" w14:textId="77777777">
        <w:tc>
          <w:tcPr>
            <w:tcW w:w="2122" w:type="dxa"/>
          </w:tcPr>
          <w:p w14:paraId="7FA427FD" w14:textId="77777777" w:rsidR="00333531" w:rsidRDefault="0062212A">
            <w:pPr>
              <w:rPr>
                <w:b/>
                <w:sz w:val="22"/>
                <w:szCs w:val="22"/>
              </w:rPr>
            </w:pPr>
            <w:r>
              <w:rPr>
                <w:b/>
                <w:sz w:val="22"/>
                <w:szCs w:val="22"/>
              </w:rPr>
              <w:t>Position reference number</w:t>
            </w:r>
          </w:p>
        </w:tc>
        <w:tc>
          <w:tcPr>
            <w:tcW w:w="2126" w:type="dxa"/>
          </w:tcPr>
          <w:p w14:paraId="579F1EA1" w14:textId="0FDEC9FF" w:rsidR="00333531" w:rsidRDefault="0062212A">
            <w:pPr>
              <w:rPr>
                <w:sz w:val="22"/>
                <w:szCs w:val="22"/>
              </w:rPr>
            </w:pPr>
            <w:bookmarkStart w:id="0" w:name="bookmark=id.gjdgxs" w:colFirst="0" w:colLast="0"/>
            <w:bookmarkEnd w:id="0"/>
            <w:r>
              <w:rPr>
                <w:sz w:val="22"/>
                <w:szCs w:val="22"/>
              </w:rPr>
              <w:t>  </w:t>
            </w:r>
            <w:r w:rsidR="002354F3">
              <w:rPr>
                <w:sz w:val="22"/>
                <w:szCs w:val="22"/>
              </w:rPr>
              <w:t xml:space="preserve"> DGT5</w:t>
            </w:r>
            <w:r w:rsidR="002354F3">
              <w:rPr>
                <w:noProof/>
                <w:sz w:val="22"/>
                <w:szCs w:val="22"/>
              </w:rPr>
              <w:t>-</w:t>
            </w:r>
            <w:r w:rsidR="003B2DC4">
              <w:rPr>
                <w:noProof/>
                <w:sz w:val="22"/>
                <w:szCs w:val="22"/>
              </w:rPr>
              <w:t>ME3</w:t>
            </w:r>
          </w:p>
        </w:tc>
        <w:tc>
          <w:tcPr>
            <w:tcW w:w="1843" w:type="dxa"/>
          </w:tcPr>
          <w:p w14:paraId="0E66DAF0" w14:textId="77777777" w:rsidR="00333531" w:rsidRDefault="0062212A">
            <w:pPr>
              <w:rPr>
                <w:b/>
                <w:sz w:val="22"/>
                <w:szCs w:val="22"/>
              </w:rPr>
            </w:pPr>
            <w:r>
              <w:rPr>
                <w:b/>
                <w:sz w:val="22"/>
                <w:szCs w:val="22"/>
              </w:rPr>
              <w:t>Deadline for application</w:t>
            </w:r>
          </w:p>
        </w:tc>
        <w:tc>
          <w:tcPr>
            <w:tcW w:w="2397" w:type="dxa"/>
          </w:tcPr>
          <w:p w14:paraId="1AE9D180" w14:textId="3A41BA7E" w:rsidR="00333531" w:rsidRDefault="00DC5F41">
            <w:pPr>
              <w:rPr>
                <w:sz w:val="22"/>
                <w:szCs w:val="22"/>
              </w:rPr>
            </w:pPr>
            <w:bookmarkStart w:id="1" w:name="bookmark=id.30j0zll" w:colFirst="0" w:colLast="0"/>
            <w:bookmarkEnd w:id="1"/>
            <w:r>
              <w:t>April, 30</w:t>
            </w:r>
            <w:r w:rsidRPr="00DC5F41">
              <w:rPr>
                <w:vertAlign w:val="superscript"/>
              </w:rPr>
              <w:t>th</w:t>
            </w:r>
            <w:r>
              <w:t>, 2025</w:t>
            </w:r>
          </w:p>
        </w:tc>
      </w:tr>
    </w:tbl>
    <w:p w14:paraId="6536AEA4" w14:textId="77777777" w:rsidR="00333531" w:rsidRDefault="00333531">
      <w:pPr>
        <w:rPr>
          <w:sz w:val="22"/>
          <w:szCs w:val="22"/>
        </w:rPr>
      </w:pPr>
    </w:p>
    <w:tbl>
      <w:tblPr>
        <w:tblStyle w:val="a0"/>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366"/>
      </w:tblGrid>
      <w:tr w:rsidR="00333531" w:rsidRPr="001766DC" w14:paraId="07F1257B" w14:textId="77777777">
        <w:tc>
          <w:tcPr>
            <w:tcW w:w="2122" w:type="dxa"/>
          </w:tcPr>
          <w:p w14:paraId="7DD6ACB4" w14:textId="77777777" w:rsidR="00333531" w:rsidRDefault="0062212A">
            <w:pPr>
              <w:rPr>
                <w:b/>
                <w:sz w:val="22"/>
                <w:szCs w:val="22"/>
              </w:rPr>
            </w:pPr>
            <w:r>
              <w:rPr>
                <w:b/>
                <w:sz w:val="22"/>
                <w:szCs w:val="22"/>
              </w:rPr>
              <w:t>Institution</w:t>
            </w:r>
          </w:p>
        </w:tc>
        <w:tc>
          <w:tcPr>
            <w:tcW w:w="6366" w:type="dxa"/>
          </w:tcPr>
          <w:p w14:paraId="2FAC8182" w14:textId="57D85FEE" w:rsidR="00333531" w:rsidRPr="00CE6637" w:rsidRDefault="002354F3">
            <w:pPr>
              <w:rPr>
                <w:sz w:val="22"/>
                <w:szCs w:val="22"/>
                <w:lang w:val="pt-BR"/>
              </w:rPr>
            </w:pPr>
            <w:bookmarkStart w:id="2" w:name="bookmark=id.1fob9te" w:colFirst="0" w:colLast="0"/>
            <w:bookmarkEnd w:id="2"/>
            <w:r w:rsidRPr="00DC5F41">
              <w:rPr>
                <w:noProof/>
                <w:sz w:val="22"/>
                <w:szCs w:val="22"/>
                <w:lang w:val="pt-BR"/>
              </w:rPr>
              <w:t>Universidade de São Paulo, Escola Politécnica</w:t>
            </w:r>
          </w:p>
        </w:tc>
      </w:tr>
      <w:tr w:rsidR="00333531" w14:paraId="52EEDBDE" w14:textId="77777777">
        <w:tc>
          <w:tcPr>
            <w:tcW w:w="2122" w:type="dxa"/>
          </w:tcPr>
          <w:p w14:paraId="49379D93" w14:textId="77777777" w:rsidR="00333531" w:rsidRDefault="0062212A">
            <w:pPr>
              <w:rPr>
                <w:b/>
                <w:sz w:val="22"/>
                <w:szCs w:val="22"/>
              </w:rPr>
            </w:pPr>
            <w:r>
              <w:rPr>
                <w:b/>
                <w:sz w:val="22"/>
                <w:szCs w:val="22"/>
              </w:rPr>
              <w:t>Department</w:t>
            </w:r>
          </w:p>
        </w:tc>
        <w:tc>
          <w:tcPr>
            <w:tcW w:w="6366" w:type="dxa"/>
          </w:tcPr>
          <w:p w14:paraId="75A4EB96" w14:textId="4626920C" w:rsidR="00333531" w:rsidRDefault="002354F3">
            <w:pPr>
              <w:rPr>
                <w:sz w:val="22"/>
                <w:szCs w:val="22"/>
              </w:rPr>
            </w:pPr>
            <w:bookmarkStart w:id="3" w:name="bookmark=id.3znysh7" w:colFirst="0" w:colLast="0"/>
            <w:bookmarkEnd w:id="3"/>
            <w:r>
              <w:rPr>
                <w:noProof/>
                <w:sz w:val="22"/>
                <w:szCs w:val="22"/>
              </w:rPr>
              <w:t>Mechatronics and Mechanical Systems Engineering</w:t>
            </w:r>
          </w:p>
        </w:tc>
      </w:tr>
      <w:tr w:rsidR="00333531" w:rsidRPr="00CE6637" w14:paraId="3445A1F5" w14:textId="77777777">
        <w:tc>
          <w:tcPr>
            <w:tcW w:w="2122" w:type="dxa"/>
          </w:tcPr>
          <w:p w14:paraId="3075AF96" w14:textId="77777777" w:rsidR="00333531" w:rsidRDefault="0062212A">
            <w:pPr>
              <w:rPr>
                <w:b/>
                <w:sz w:val="22"/>
                <w:szCs w:val="22"/>
              </w:rPr>
            </w:pPr>
            <w:r>
              <w:rPr>
                <w:b/>
                <w:sz w:val="22"/>
                <w:szCs w:val="22"/>
              </w:rPr>
              <w:t>Supervisor</w:t>
            </w:r>
          </w:p>
        </w:tc>
        <w:tc>
          <w:tcPr>
            <w:tcW w:w="6366" w:type="dxa"/>
          </w:tcPr>
          <w:p w14:paraId="2DDDE276" w14:textId="619CC78B" w:rsidR="00333531" w:rsidRPr="00CE6637" w:rsidRDefault="002354F3">
            <w:pPr>
              <w:rPr>
                <w:sz w:val="22"/>
                <w:szCs w:val="22"/>
                <w:lang w:val="pt-BR"/>
              </w:rPr>
            </w:pPr>
            <w:bookmarkStart w:id="4" w:name="bookmark=id.2et92p0" w:colFirst="0" w:colLast="0"/>
            <w:bookmarkEnd w:id="4"/>
            <w:r w:rsidRPr="007452FF">
              <w:rPr>
                <w:noProof/>
                <w:sz w:val="22"/>
                <w:szCs w:val="22"/>
              </w:rPr>
              <w:t>Prof. Dr. Eduardo Aoun Tannuri</w:t>
            </w:r>
          </w:p>
        </w:tc>
      </w:tr>
    </w:tbl>
    <w:p w14:paraId="6E630CB7" w14:textId="77777777" w:rsidR="00333531" w:rsidRPr="00CE6637" w:rsidRDefault="00333531">
      <w:pPr>
        <w:rPr>
          <w:sz w:val="22"/>
          <w:szCs w:val="22"/>
          <w:lang w:val="pt-BR"/>
        </w:rPr>
      </w:pPr>
    </w:p>
    <w:tbl>
      <w:tblPr>
        <w:tblStyle w:val="a1"/>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122"/>
        <w:gridCol w:w="1563"/>
        <w:gridCol w:w="2681"/>
      </w:tblGrid>
      <w:tr w:rsidR="00333531" w14:paraId="5358CA94" w14:textId="77777777">
        <w:tc>
          <w:tcPr>
            <w:tcW w:w="2122" w:type="dxa"/>
          </w:tcPr>
          <w:p w14:paraId="68EBCB14" w14:textId="77777777" w:rsidR="00333531" w:rsidRDefault="0062212A">
            <w:pPr>
              <w:rPr>
                <w:b/>
                <w:sz w:val="22"/>
                <w:szCs w:val="22"/>
              </w:rPr>
            </w:pPr>
            <w:r>
              <w:rPr>
                <w:b/>
                <w:sz w:val="22"/>
                <w:szCs w:val="22"/>
              </w:rPr>
              <w:t>Funding source</w:t>
            </w:r>
          </w:p>
        </w:tc>
        <w:tc>
          <w:tcPr>
            <w:tcW w:w="2122" w:type="dxa"/>
          </w:tcPr>
          <w:p w14:paraId="38DAAF2F" w14:textId="4DE2083A" w:rsidR="00333531" w:rsidRDefault="00CE6637">
            <w:pPr>
              <w:rPr>
                <w:sz w:val="22"/>
                <w:szCs w:val="22"/>
              </w:rPr>
            </w:pPr>
            <w:bookmarkStart w:id="5" w:name="bookmark=id.tyjcwt" w:colFirst="0" w:colLast="0"/>
            <w:bookmarkEnd w:id="5"/>
            <w:r>
              <w:rPr>
                <w:sz w:val="22"/>
                <w:szCs w:val="22"/>
              </w:rPr>
              <w:t xml:space="preserve">        </w:t>
            </w:r>
            <w:r w:rsidR="0062212A">
              <w:rPr>
                <w:sz w:val="22"/>
                <w:szCs w:val="22"/>
              </w:rPr>
              <w:t>FAPESP</w:t>
            </w:r>
          </w:p>
        </w:tc>
        <w:tc>
          <w:tcPr>
            <w:tcW w:w="1563" w:type="dxa"/>
          </w:tcPr>
          <w:p w14:paraId="387F6DA6" w14:textId="77777777" w:rsidR="00333531" w:rsidRDefault="0062212A">
            <w:pPr>
              <w:rPr>
                <w:b/>
                <w:sz w:val="22"/>
                <w:szCs w:val="22"/>
              </w:rPr>
            </w:pPr>
            <w:r>
              <w:rPr>
                <w:b/>
                <w:sz w:val="22"/>
                <w:szCs w:val="22"/>
              </w:rPr>
              <w:t>Type</w:t>
            </w:r>
          </w:p>
        </w:tc>
        <w:tc>
          <w:tcPr>
            <w:tcW w:w="2681" w:type="dxa"/>
          </w:tcPr>
          <w:p w14:paraId="0B9E4F67" w14:textId="2F258A6B" w:rsidR="00333531" w:rsidRDefault="001766DC">
            <w:pPr>
              <w:rPr>
                <w:sz w:val="22"/>
                <w:szCs w:val="22"/>
              </w:rPr>
            </w:pPr>
            <w:bookmarkStart w:id="6" w:name="bookmark=id.3dy6vkm" w:colFirst="0" w:colLast="0"/>
            <w:bookmarkEnd w:id="6"/>
            <w:r>
              <w:rPr>
                <w:sz w:val="22"/>
                <w:szCs w:val="22"/>
              </w:rPr>
              <w:t xml:space="preserve">MSc </w:t>
            </w:r>
            <w:r w:rsidR="002354F3">
              <w:rPr>
                <w:sz w:val="22"/>
                <w:szCs w:val="22"/>
              </w:rPr>
              <w:t>Candidate (</w:t>
            </w:r>
            <w:r>
              <w:rPr>
                <w:sz w:val="22"/>
                <w:szCs w:val="22"/>
              </w:rPr>
              <w:t>ME</w:t>
            </w:r>
            <w:r w:rsidR="002354F3">
              <w:rPr>
                <w:sz w:val="22"/>
                <w:szCs w:val="22"/>
              </w:rPr>
              <w:t>)</w:t>
            </w:r>
          </w:p>
        </w:tc>
      </w:tr>
      <w:tr w:rsidR="00333531" w14:paraId="1602AF24" w14:textId="77777777">
        <w:tc>
          <w:tcPr>
            <w:tcW w:w="2122" w:type="dxa"/>
          </w:tcPr>
          <w:p w14:paraId="10607765" w14:textId="77777777" w:rsidR="00333531" w:rsidRDefault="0062212A">
            <w:pPr>
              <w:rPr>
                <w:b/>
                <w:sz w:val="22"/>
                <w:szCs w:val="22"/>
              </w:rPr>
            </w:pPr>
            <w:r>
              <w:rPr>
                <w:b/>
                <w:sz w:val="22"/>
                <w:szCs w:val="22"/>
              </w:rPr>
              <w:t>Duration (months)</w:t>
            </w:r>
          </w:p>
        </w:tc>
        <w:tc>
          <w:tcPr>
            <w:tcW w:w="2122" w:type="dxa"/>
          </w:tcPr>
          <w:p w14:paraId="5FD1192F" w14:textId="739DCC1C" w:rsidR="00333531" w:rsidRDefault="002354F3">
            <w:pPr>
              <w:rPr>
                <w:sz w:val="22"/>
                <w:szCs w:val="22"/>
              </w:rPr>
            </w:pPr>
            <w:bookmarkStart w:id="7" w:name="bookmark=id.1t3h5sf" w:colFirst="0" w:colLast="0"/>
            <w:bookmarkEnd w:id="7"/>
            <w:r>
              <w:rPr>
                <w:sz w:val="22"/>
                <w:szCs w:val="22"/>
              </w:rPr>
              <w:t>36</w:t>
            </w:r>
          </w:p>
        </w:tc>
        <w:tc>
          <w:tcPr>
            <w:tcW w:w="1563" w:type="dxa"/>
          </w:tcPr>
          <w:p w14:paraId="73C00274" w14:textId="77777777" w:rsidR="00333531" w:rsidRDefault="0062212A">
            <w:pPr>
              <w:rPr>
                <w:b/>
                <w:sz w:val="22"/>
                <w:szCs w:val="22"/>
              </w:rPr>
            </w:pPr>
            <w:r>
              <w:rPr>
                <w:b/>
                <w:sz w:val="22"/>
                <w:szCs w:val="22"/>
              </w:rPr>
              <w:t>Hours/week</w:t>
            </w:r>
          </w:p>
        </w:tc>
        <w:tc>
          <w:tcPr>
            <w:tcW w:w="2681" w:type="dxa"/>
          </w:tcPr>
          <w:p w14:paraId="282B08F0" w14:textId="782ACBE9" w:rsidR="00333531" w:rsidRDefault="002354F3">
            <w:pPr>
              <w:rPr>
                <w:sz w:val="22"/>
                <w:szCs w:val="22"/>
              </w:rPr>
            </w:pPr>
            <w:bookmarkStart w:id="8" w:name="bookmark=id.4d34og8" w:colFirst="0" w:colLast="0"/>
            <w:bookmarkEnd w:id="8"/>
            <w:r>
              <w:rPr>
                <w:sz w:val="22"/>
                <w:szCs w:val="22"/>
              </w:rPr>
              <w:t>40</w:t>
            </w:r>
          </w:p>
        </w:tc>
      </w:tr>
      <w:tr w:rsidR="00333531" w14:paraId="0633F5FA" w14:textId="77777777">
        <w:tc>
          <w:tcPr>
            <w:tcW w:w="2122" w:type="dxa"/>
          </w:tcPr>
          <w:p w14:paraId="0005A44A" w14:textId="77777777" w:rsidR="00333531" w:rsidRDefault="0062212A">
            <w:pPr>
              <w:rPr>
                <w:b/>
                <w:sz w:val="22"/>
                <w:szCs w:val="22"/>
              </w:rPr>
            </w:pPr>
            <w:r>
              <w:rPr>
                <w:b/>
                <w:sz w:val="22"/>
                <w:szCs w:val="22"/>
              </w:rPr>
              <w:t>Monthly stipend</w:t>
            </w:r>
          </w:p>
        </w:tc>
        <w:tc>
          <w:tcPr>
            <w:tcW w:w="6366" w:type="dxa"/>
            <w:gridSpan w:val="3"/>
          </w:tcPr>
          <w:p w14:paraId="737C64CD" w14:textId="06B8C954" w:rsidR="00333531" w:rsidRDefault="002354F3">
            <w:pPr>
              <w:rPr>
                <w:sz w:val="22"/>
                <w:szCs w:val="22"/>
              </w:rPr>
            </w:pPr>
            <w:bookmarkStart w:id="9" w:name="bookmark=id.2s8eyo1" w:colFirst="0" w:colLast="0"/>
            <w:bookmarkEnd w:id="9"/>
            <w:r>
              <w:rPr>
                <w:sz w:val="22"/>
                <w:szCs w:val="22"/>
              </w:rPr>
              <w:t xml:space="preserve">R$ </w:t>
            </w:r>
            <w:r w:rsidR="003B2DC4">
              <w:rPr>
                <w:sz w:val="22"/>
                <w:szCs w:val="22"/>
              </w:rPr>
              <w:t>3.120,00</w:t>
            </w:r>
            <w:r w:rsidR="0062212A">
              <w:rPr>
                <w:sz w:val="22"/>
                <w:szCs w:val="22"/>
              </w:rPr>
              <w:t>   (BRL Brazilian Reais)</w:t>
            </w:r>
          </w:p>
        </w:tc>
      </w:tr>
      <w:tr w:rsidR="00333531" w:rsidRPr="001766DC" w14:paraId="6585A534" w14:textId="77777777">
        <w:tc>
          <w:tcPr>
            <w:tcW w:w="2122" w:type="dxa"/>
          </w:tcPr>
          <w:p w14:paraId="12702FA5" w14:textId="77777777" w:rsidR="00333531" w:rsidRDefault="0062212A">
            <w:pPr>
              <w:rPr>
                <w:b/>
                <w:sz w:val="22"/>
                <w:szCs w:val="22"/>
              </w:rPr>
            </w:pPr>
            <w:r>
              <w:rPr>
                <w:b/>
                <w:sz w:val="22"/>
                <w:szCs w:val="22"/>
              </w:rPr>
              <w:t>Workplace</w:t>
            </w:r>
          </w:p>
        </w:tc>
        <w:tc>
          <w:tcPr>
            <w:tcW w:w="6366" w:type="dxa"/>
            <w:gridSpan w:val="3"/>
          </w:tcPr>
          <w:p w14:paraId="74E08CC7" w14:textId="7362712F" w:rsidR="00333531" w:rsidRPr="00CE6637" w:rsidRDefault="0062212A">
            <w:pPr>
              <w:rPr>
                <w:sz w:val="22"/>
                <w:szCs w:val="22"/>
                <w:lang w:val="pt-BR"/>
              </w:rPr>
            </w:pPr>
            <w:bookmarkStart w:id="10" w:name="bookmark=id.17dp8vu" w:colFirst="0" w:colLast="0"/>
            <w:bookmarkEnd w:id="10"/>
            <w:r w:rsidRPr="00CE6637">
              <w:rPr>
                <w:sz w:val="22"/>
                <w:szCs w:val="22"/>
                <w:lang w:val="pt-BR"/>
              </w:rPr>
              <w:t>Escola Politécnica, Universidade de São Paulo, Av. Prof</w:t>
            </w:r>
            <w:r w:rsidR="00CE6637">
              <w:rPr>
                <w:sz w:val="22"/>
                <w:szCs w:val="22"/>
                <w:lang w:val="pt-BR"/>
              </w:rPr>
              <w:t>.</w:t>
            </w:r>
            <w:r w:rsidRPr="00CE6637">
              <w:rPr>
                <w:sz w:val="22"/>
                <w:szCs w:val="22"/>
                <w:lang w:val="pt-BR"/>
              </w:rPr>
              <w:t xml:space="preserve"> Melo Moraes 2231, Cidade Universitária, São Paulo SP, Brasil</w:t>
            </w:r>
          </w:p>
        </w:tc>
      </w:tr>
      <w:tr w:rsidR="00333531" w14:paraId="5E196CD4" w14:textId="77777777">
        <w:tc>
          <w:tcPr>
            <w:tcW w:w="2122" w:type="dxa"/>
          </w:tcPr>
          <w:p w14:paraId="531F9FEB" w14:textId="77777777" w:rsidR="00333531" w:rsidRDefault="0062212A">
            <w:pPr>
              <w:rPr>
                <w:b/>
                <w:sz w:val="22"/>
                <w:szCs w:val="22"/>
              </w:rPr>
            </w:pPr>
            <w:r>
              <w:rPr>
                <w:b/>
                <w:sz w:val="22"/>
                <w:szCs w:val="22"/>
              </w:rPr>
              <w:t>Planned start date</w:t>
            </w:r>
          </w:p>
        </w:tc>
        <w:tc>
          <w:tcPr>
            <w:tcW w:w="6366" w:type="dxa"/>
            <w:gridSpan w:val="3"/>
          </w:tcPr>
          <w:p w14:paraId="7F46E703" w14:textId="57F948EC" w:rsidR="00333531" w:rsidRDefault="0062212A">
            <w:pPr>
              <w:rPr>
                <w:sz w:val="22"/>
                <w:szCs w:val="22"/>
              </w:rPr>
            </w:pPr>
            <w:bookmarkStart w:id="11" w:name="bookmark=id.3rdcrjn" w:colFirst="0" w:colLast="0"/>
            <w:bookmarkEnd w:id="11"/>
            <w:r>
              <w:rPr>
                <w:sz w:val="22"/>
                <w:szCs w:val="22"/>
              </w:rPr>
              <w:t>     </w:t>
            </w:r>
          </w:p>
        </w:tc>
      </w:tr>
    </w:tbl>
    <w:p w14:paraId="1070DBE8" w14:textId="77777777" w:rsidR="00333531" w:rsidRDefault="00333531">
      <w:pPr>
        <w:rPr>
          <w:sz w:val="22"/>
          <w:szCs w:val="22"/>
        </w:rPr>
      </w:pPr>
    </w:p>
    <w:tbl>
      <w:tblPr>
        <w:tblStyle w:val="a2"/>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40"/>
      </w:tblGrid>
      <w:tr w:rsidR="00333531" w:rsidRPr="001766DC" w14:paraId="2230DFA9" w14:textId="77777777">
        <w:tc>
          <w:tcPr>
            <w:tcW w:w="4248" w:type="dxa"/>
            <w:tcBorders>
              <w:bottom w:val="nil"/>
            </w:tcBorders>
          </w:tcPr>
          <w:p w14:paraId="54B1136B" w14:textId="2F6DA02A" w:rsidR="00333531" w:rsidRDefault="0062212A">
            <w:pPr>
              <w:rPr>
                <w:sz w:val="22"/>
                <w:szCs w:val="22"/>
              </w:rPr>
            </w:pPr>
            <w:r>
              <w:rPr>
                <w:b/>
                <w:sz w:val="22"/>
                <w:szCs w:val="22"/>
              </w:rPr>
              <w:t xml:space="preserve">Project title: </w:t>
            </w:r>
            <w:r w:rsidR="001766DC" w:rsidRPr="001766DC">
              <w:rPr>
                <w:sz w:val="22"/>
                <w:szCs w:val="22"/>
              </w:rPr>
              <w:t>Estimation of Environmental Conditions Based on Offshore Vessel Movements and Application of Physics-Informed Machine Learning</w:t>
            </w:r>
            <w:r w:rsidR="002354F3">
              <w:rPr>
                <w:sz w:val="22"/>
                <w:szCs w:val="22"/>
              </w:rPr>
              <w:t>.</w:t>
            </w:r>
          </w:p>
        </w:tc>
        <w:tc>
          <w:tcPr>
            <w:tcW w:w="4240" w:type="dxa"/>
            <w:tcBorders>
              <w:bottom w:val="nil"/>
            </w:tcBorders>
          </w:tcPr>
          <w:p w14:paraId="2842DC4B" w14:textId="77777777" w:rsidR="00333531" w:rsidRPr="00CE6637" w:rsidRDefault="0062212A">
            <w:pPr>
              <w:rPr>
                <w:b/>
                <w:sz w:val="22"/>
                <w:szCs w:val="22"/>
                <w:lang w:val="pt-BR"/>
              </w:rPr>
            </w:pPr>
            <w:r w:rsidRPr="00CE6637">
              <w:rPr>
                <w:b/>
                <w:sz w:val="22"/>
                <w:szCs w:val="22"/>
                <w:lang w:val="pt-BR"/>
              </w:rPr>
              <w:t>Título do projeto</w:t>
            </w:r>
          </w:p>
          <w:p w14:paraId="2809FCB8" w14:textId="088CA637" w:rsidR="00333531" w:rsidRPr="00CE6637" w:rsidRDefault="002354F3">
            <w:pPr>
              <w:rPr>
                <w:sz w:val="22"/>
                <w:szCs w:val="22"/>
                <w:lang w:val="pt-BR"/>
              </w:rPr>
            </w:pPr>
            <w:r>
              <w:rPr>
                <w:sz w:val="22"/>
                <w:szCs w:val="22"/>
                <w:lang w:val="pt-BR"/>
              </w:rPr>
              <w:t>E</w:t>
            </w:r>
            <w:r w:rsidRPr="00DC5F41">
              <w:rPr>
                <w:noProof/>
                <w:sz w:val="22"/>
                <w:szCs w:val="22"/>
                <w:lang w:val="pt-BR"/>
              </w:rPr>
              <w:t xml:space="preserve">stimação de condições ambientais baseada nos movimentos de </w:t>
            </w:r>
            <w:r w:rsidR="003B2DC4">
              <w:rPr>
                <w:noProof/>
                <w:sz w:val="22"/>
                <w:szCs w:val="22"/>
                <w:lang w:val="pt-BR"/>
              </w:rPr>
              <w:t xml:space="preserve">uma </w:t>
            </w:r>
            <w:r w:rsidRPr="00DC5F41">
              <w:rPr>
                <w:noProof/>
                <w:sz w:val="22"/>
                <w:szCs w:val="22"/>
                <w:lang w:val="pt-BR"/>
              </w:rPr>
              <w:t>embarcaç</w:t>
            </w:r>
            <w:r w:rsidR="003B2DC4">
              <w:rPr>
                <w:noProof/>
                <w:sz w:val="22"/>
                <w:szCs w:val="22"/>
                <w:lang w:val="pt-BR"/>
              </w:rPr>
              <w:t>ão</w:t>
            </w:r>
            <w:r w:rsidRPr="00DC5F41">
              <w:rPr>
                <w:noProof/>
                <w:sz w:val="22"/>
                <w:szCs w:val="22"/>
                <w:lang w:val="pt-BR"/>
              </w:rPr>
              <w:t xml:space="preserve"> offshore</w:t>
            </w:r>
            <w:r w:rsidR="003B2DC4">
              <w:rPr>
                <w:noProof/>
                <w:sz w:val="22"/>
                <w:szCs w:val="22"/>
                <w:lang w:val="pt-BR"/>
              </w:rPr>
              <w:t xml:space="preserve"> e aplicação de </w:t>
            </w:r>
            <w:r w:rsidR="003B2DC4" w:rsidRPr="003B2DC4">
              <w:rPr>
                <w:i/>
                <w:iCs/>
                <w:noProof/>
                <w:sz w:val="22"/>
                <w:szCs w:val="22"/>
                <w:lang w:val="pt-BR"/>
              </w:rPr>
              <w:t>physiscs infomed machine learning</w:t>
            </w:r>
            <w:r w:rsidRPr="00DC5F41">
              <w:rPr>
                <w:noProof/>
                <w:sz w:val="22"/>
                <w:szCs w:val="22"/>
                <w:lang w:val="pt-BR"/>
              </w:rPr>
              <w:t>.</w:t>
            </w:r>
          </w:p>
        </w:tc>
      </w:tr>
      <w:tr w:rsidR="00333531" w14:paraId="22172B4C" w14:textId="77777777">
        <w:tc>
          <w:tcPr>
            <w:tcW w:w="4248" w:type="dxa"/>
            <w:tcBorders>
              <w:top w:val="nil"/>
            </w:tcBorders>
          </w:tcPr>
          <w:p w14:paraId="48010E71" w14:textId="77777777" w:rsidR="00333531" w:rsidRDefault="0062212A">
            <w:pPr>
              <w:rPr>
                <w:sz w:val="22"/>
                <w:szCs w:val="22"/>
              </w:rPr>
            </w:pPr>
            <w:bookmarkStart w:id="12" w:name="bookmark=id.26in1rg" w:colFirst="0" w:colLast="0"/>
            <w:bookmarkEnd w:id="12"/>
            <w:r>
              <w:rPr>
                <w:sz w:val="22"/>
                <w:szCs w:val="22"/>
              </w:rPr>
              <w:t>     </w:t>
            </w:r>
          </w:p>
        </w:tc>
        <w:tc>
          <w:tcPr>
            <w:tcW w:w="4240" w:type="dxa"/>
            <w:tcBorders>
              <w:top w:val="nil"/>
            </w:tcBorders>
          </w:tcPr>
          <w:p w14:paraId="6B93D9CB" w14:textId="77777777" w:rsidR="00333531" w:rsidRDefault="0062212A">
            <w:pPr>
              <w:rPr>
                <w:sz w:val="22"/>
                <w:szCs w:val="22"/>
              </w:rPr>
            </w:pPr>
            <w:bookmarkStart w:id="13" w:name="bookmark=id.lnxbz9" w:colFirst="0" w:colLast="0"/>
            <w:bookmarkEnd w:id="13"/>
            <w:r>
              <w:rPr>
                <w:sz w:val="22"/>
                <w:szCs w:val="22"/>
              </w:rPr>
              <w:t>     </w:t>
            </w:r>
          </w:p>
        </w:tc>
      </w:tr>
      <w:tr w:rsidR="00333531" w:rsidRPr="001766DC" w14:paraId="3B0EA1AE" w14:textId="77777777">
        <w:tc>
          <w:tcPr>
            <w:tcW w:w="4248" w:type="dxa"/>
            <w:tcBorders>
              <w:bottom w:val="nil"/>
            </w:tcBorders>
          </w:tcPr>
          <w:p w14:paraId="4CBCD81E" w14:textId="77777777" w:rsidR="00333531" w:rsidRDefault="0062212A">
            <w:pPr>
              <w:rPr>
                <w:b/>
                <w:sz w:val="22"/>
                <w:szCs w:val="22"/>
              </w:rPr>
            </w:pPr>
            <w:r>
              <w:rPr>
                <w:b/>
                <w:sz w:val="22"/>
                <w:szCs w:val="22"/>
              </w:rPr>
              <w:t>Research theme</w:t>
            </w:r>
          </w:p>
          <w:p w14:paraId="6DE4C179" w14:textId="08990F17" w:rsidR="002354F3" w:rsidRDefault="001766DC">
            <w:pPr>
              <w:rPr>
                <w:b/>
                <w:sz w:val="22"/>
                <w:szCs w:val="22"/>
              </w:rPr>
            </w:pPr>
            <w:r w:rsidRPr="001766DC">
              <w:rPr>
                <w:sz w:val="22"/>
                <w:szCs w:val="22"/>
              </w:rPr>
              <w:t>The objective of this research is to develop and test algorithms that use offshore vessel movement measurements as indirect sensors to estimate the prevailing environmental conditions. The study aims to employ techniques based on Physics-Informed Machine Learning (incorporating both measured data and physical models) to assess ocean waves and currents. The developed method will thus support the decision-making process, enhancing productivity, safety, and increasing operational autonomy.</w:t>
            </w:r>
          </w:p>
        </w:tc>
        <w:tc>
          <w:tcPr>
            <w:tcW w:w="4240" w:type="dxa"/>
            <w:tcBorders>
              <w:bottom w:val="nil"/>
            </w:tcBorders>
          </w:tcPr>
          <w:p w14:paraId="1014C2AD" w14:textId="77777777" w:rsidR="00333531" w:rsidRPr="00DC5F41" w:rsidRDefault="0062212A">
            <w:pPr>
              <w:rPr>
                <w:b/>
                <w:sz w:val="22"/>
                <w:szCs w:val="22"/>
                <w:lang w:val="pt-BR"/>
              </w:rPr>
            </w:pPr>
            <w:r w:rsidRPr="00DC5F41">
              <w:rPr>
                <w:b/>
                <w:sz w:val="22"/>
                <w:szCs w:val="22"/>
                <w:lang w:val="pt-BR"/>
              </w:rPr>
              <w:t>Tema de pesquisa</w:t>
            </w:r>
          </w:p>
          <w:p w14:paraId="7BDF2801" w14:textId="20CB5066" w:rsidR="002354F3" w:rsidRPr="00DC5F41" w:rsidRDefault="002354F3" w:rsidP="003B2DC4">
            <w:pPr>
              <w:rPr>
                <w:b/>
                <w:sz w:val="22"/>
                <w:szCs w:val="22"/>
                <w:lang w:val="pt-BR"/>
              </w:rPr>
            </w:pPr>
            <w:r w:rsidRPr="00DC5F41">
              <w:rPr>
                <w:noProof/>
                <w:sz w:val="22"/>
                <w:szCs w:val="22"/>
                <w:lang w:val="pt-BR"/>
              </w:rPr>
              <w:t xml:space="preserve">O objetivo desta pesquisa é </w:t>
            </w:r>
            <w:r w:rsidR="003B2DC4">
              <w:rPr>
                <w:noProof/>
                <w:sz w:val="22"/>
                <w:szCs w:val="22"/>
                <w:lang w:val="pt-BR"/>
              </w:rPr>
              <w:t xml:space="preserve">desenvolver e testar algoritmos para </w:t>
            </w:r>
            <w:r w:rsidRPr="00DC5F41">
              <w:rPr>
                <w:noProof/>
                <w:sz w:val="22"/>
                <w:szCs w:val="22"/>
                <w:lang w:val="pt-BR"/>
              </w:rPr>
              <w:t xml:space="preserve">utilizar </w:t>
            </w:r>
            <w:r w:rsidR="003B2DC4">
              <w:rPr>
                <w:noProof/>
                <w:sz w:val="22"/>
                <w:szCs w:val="22"/>
                <w:lang w:val="pt-BR"/>
              </w:rPr>
              <w:t xml:space="preserve">as medidas de movimentos de uma </w:t>
            </w:r>
            <w:r w:rsidRPr="00DC5F41">
              <w:rPr>
                <w:noProof/>
                <w:sz w:val="22"/>
                <w:szCs w:val="22"/>
                <w:lang w:val="pt-BR"/>
              </w:rPr>
              <w:t>embarca</w:t>
            </w:r>
            <w:r w:rsidR="003B2DC4">
              <w:rPr>
                <w:noProof/>
                <w:sz w:val="22"/>
                <w:szCs w:val="22"/>
                <w:lang w:val="pt-BR"/>
              </w:rPr>
              <w:t>ção</w:t>
            </w:r>
            <w:r w:rsidRPr="00DC5F41">
              <w:rPr>
                <w:noProof/>
                <w:sz w:val="22"/>
                <w:szCs w:val="22"/>
                <w:lang w:val="pt-BR"/>
              </w:rPr>
              <w:t xml:space="preserve"> offshore como sensores indiretos para estimar as condições ambientais </w:t>
            </w:r>
            <w:r w:rsidR="003B2DC4">
              <w:rPr>
                <w:noProof/>
                <w:sz w:val="22"/>
                <w:szCs w:val="22"/>
                <w:lang w:val="pt-BR"/>
              </w:rPr>
              <w:t>incidentes</w:t>
            </w:r>
            <w:r w:rsidRPr="00DC5F41">
              <w:rPr>
                <w:noProof/>
                <w:sz w:val="22"/>
                <w:szCs w:val="22"/>
                <w:lang w:val="pt-BR"/>
              </w:rPr>
              <w:t xml:space="preserve">. </w:t>
            </w:r>
            <w:r w:rsidR="003B2DC4">
              <w:rPr>
                <w:noProof/>
                <w:sz w:val="22"/>
                <w:szCs w:val="22"/>
                <w:lang w:val="pt-BR"/>
              </w:rPr>
              <w:t xml:space="preserve">Deve-se prever a utilização de técnicas baseadas em Physics Informed Machine Learning (incorporando dados medidos e modelos físicos) </w:t>
            </w:r>
            <w:r w:rsidRPr="00DC5F41">
              <w:rPr>
                <w:noProof/>
                <w:sz w:val="22"/>
                <w:szCs w:val="22"/>
                <w:lang w:val="pt-BR"/>
              </w:rPr>
              <w:t>avaliar as ondas e correntes oceânicas. O método desenvolvido, portanto, auxiliará o processo de tomada de decisão, permitindo maior produtividade, segurança e aumentando a autonomia nas operações.</w:t>
            </w:r>
          </w:p>
        </w:tc>
      </w:tr>
      <w:tr w:rsidR="00333531" w:rsidRPr="001766DC" w14:paraId="5A5B7372" w14:textId="77777777">
        <w:tc>
          <w:tcPr>
            <w:tcW w:w="4248" w:type="dxa"/>
            <w:tcBorders>
              <w:top w:val="nil"/>
            </w:tcBorders>
          </w:tcPr>
          <w:p w14:paraId="3B5D58AB" w14:textId="0F0F6673" w:rsidR="00333531" w:rsidRPr="00DC5F41" w:rsidRDefault="00333531">
            <w:pPr>
              <w:rPr>
                <w:sz w:val="22"/>
                <w:szCs w:val="22"/>
                <w:lang w:val="pt-BR"/>
              </w:rPr>
            </w:pPr>
          </w:p>
        </w:tc>
        <w:tc>
          <w:tcPr>
            <w:tcW w:w="4240" w:type="dxa"/>
            <w:tcBorders>
              <w:top w:val="nil"/>
            </w:tcBorders>
          </w:tcPr>
          <w:p w14:paraId="071F6467" w14:textId="5CDA09D7" w:rsidR="00333531" w:rsidRPr="00DC5F41" w:rsidRDefault="00333531">
            <w:pPr>
              <w:rPr>
                <w:sz w:val="22"/>
                <w:szCs w:val="22"/>
                <w:lang w:val="pt-BR"/>
              </w:rPr>
            </w:pPr>
            <w:bookmarkStart w:id="14" w:name="bookmark=id.1ksv4uv" w:colFirst="0" w:colLast="0"/>
            <w:bookmarkEnd w:id="14"/>
          </w:p>
        </w:tc>
      </w:tr>
      <w:tr w:rsidR="00333531" w14:paraId="31E20CBF" w14:textId="77777777">
        <w:tc>
          <w:tcPr>
            <w:tcW w:w="4248" w:type="dxa"/>
            <w:tcBorders>
              <w:bottom w:val="nil"/>
            </w:tcBorders>
          </w:tcPr>
          <w:p w14:paraId="0168C6D1" w14:textId="77777777" w:rsidR="00333531" w:rsidRDefault="0062212A">
            <w:pPr>
              <w:rPr>
                <w:b/>
                <w:sz w:val="22"/>
                <w:szCs w:val="22"/>
              </w:rPr>
            </w:pPr>
            <w:r>
              <w:rPr>
                <w:b/>
                <w:sz w:val="22"/>
                <w:szCs w:val="22"/>
              </w:rPr>
              <w:t>Project abstract</w:t>
            </w:r>
          </w:p>
        </w:tc>
        <w:tc>
          <w:tcPr>
            <w:tcW w:w="4240" w:type="dxa"/>
            <w:tcBorders>
              <w:bottom w:val="nil"/>
            </w:tcBorders>
          </w:tcPr>
          <w:p w14:paraId="6022EF71" w14:textId="77777777" w:rsidR="00333531" w:rsidRDefault="0062212A">
            <w:pPr>
              <w:rPr>
                <w:b/>
                <w:sz w:val="22"/>
                <w:szCs w:val="22"/>
              </w:rPr>
            </w:pPr>
            <w:r>
              <w:rPr>
                <w:b/>
                <w:sz w:val="22"/>
                <w:szCs w:val="22"/>
              </w:rPr>
              <w:t>Resumo do projeto</w:t>
            </w:r>
          </w:p>
          <w:p w14:paraId="2B9FF0B5" w14:textId="77777777" w:rsidR="002354F3" w:rsidRDefault="002354F3">
            <w:pPr>
              <w:rPr>
                <w:b/>
                <w:sz w:val="22"/>
                <w:szCs w:val="22"/>
              </w:rPr>
            </w:pPr>
          </w:p>
        </w:tc>
      </w:tr>
      <w:tr w:rsidR="00333531" w:rsidRPr="001766DC" w14:paraId="23413E75" w14:textId="77777777">
        <w:tc>
          <w:tcPr>
            <w:tcW w:w="4248" w:type="dxa"/>
            <w:tcBorders>
              <w:top w:val="nil"/>
            </w:tcBorders>
          </w:tcPr>
          <w:p w14:paraId="44F7AEBB" w14:textId="77777777" w:rsidR="001766DC" w:rsidRPr="001766DC" w:rsidRDefault="001766DC" w:rsidP="001766DC">
            <w:pPr>
              <w:rPr>
                <w:sz w:val="22"/>
                <w:szCs w:val="22"/>
              </w:rPr>
            </w:pPr>
            <w:r w:rsidRPr="001766DC">
              <w:rPr>
                <w:sz w:val="22"/>
                <w:szCs w:val="22"/>
              </w:rPr>
              <w:t xml:space="preserve">Offshore vessel operations are significantly influenced by the forces resulting from ocean waves, currents, and winds. Therefore, valuable information for </w:t>
            </w:r>
            <w:r w:rsidRPr="001766DC">
              <w:rPr>
                <w:sz w:val="22"/>
                <w:szCs w:val="22"/>
              </w:rPr>
              <w:lastRenderedPageBreak/>
              <w:t>managing these systems can be obtained by monitoring the characteristics of the surrounding environment. One alternative to assess these variables is to consider the motion measurements of vessels in operation as indirect indicators of the exciting environmental forces, which has motivated the proposal of different estimation models using Machine Learning or traditional statistical methods.</w:t>
            </w:r>
          </w:p>
          <w:p w14:paraId="6CF71EFD" w14:textId="77777777" w:rsidR="001766DC" w:rsidRPr="001766DC" w:rsidRDefault="001766DC" w:rsidP="001766DC">
            <w:pPr>
              <w:rPr>
                <w:sz w:val="22"/>
                <w:szCs w:val="22"/>
              </w:rPr>
            </w:pPr>
          </w:p>
          <w:p w14:paraId="162292AA" w14:textId="5F6CAEB1" w:rsidR="00333531" w:rsidRDefault="001766DC" w:rsidP="001766DC">
            <w:pPr>
              <w:rPr>
                <w:sz w:val="22"/>
                <w:szCs w:val="22"/>
              </w:rPr>
            </w:pPr>
            <w:r w:rsidRPr="001766DC">
              <w:rPr>
                <w:sz w:val="22"/>
                <w:szCs w:val="22"/>
              </w:rPr>
              <w:t>The approach proposed here is to test algorithms that combine data and physical models, developing neural networks trained with previously measured data (datasets) while respecting the physical assumptions governing the behavior of waves and currents in the oceanic environment. This technique, known as Physics-Informed Machine Learning, has the potential to provide more accurate and reliable estimates.</w:t>
            </w:r>
            <w:bookmarkStart w:id="15" w:name="bookmark=id.44sinio" w:colFirst="0" w:colLast="0"/>
            <w:bookmarkEnd w:id="15"/>
            <w:r w:rsidR="0062212A">
              <w:rPr>
                <w:sz w:val="22"/>
                <w:szCs w:val="22"/>
              </w:rPr>
              <w:t> </w:t>
            </w:r>
          </w:p>
        </w:tc>
        <w:tc>
          <w:tcPr>
            <w:tcW w:w="4240" w:type="dxa"/>
            <w:tcBorders>
              <w:top w:val="nil"/>
            </w:tcBorders>
          </w:tcPr>
          <w:p w14:paraId="40AC0B7B" w14:textId="01F8DEF6" w:rsidR="00333531" w:rsidRPr="00CE6637" w:rsidRDefault="002354F3" w:rsidP="003B2DC4">
            <w:pPr>
              <w:rPr>
                <w:sz w:val="22"/>
                <w:szCs w:val="22"/>
                <w:lang w:val="pt-BR"/>
              </w:rPr>
            </w:pPr>
            <w:r w:rsidRPr="00DC5F41">
              <w:rPr>
                <w:noProof/>
                <w:sz w:val="22"/>
                <w:szCs w:val="22"/>
                <w:lang w:val="pt-BR"/>
              </w:rPr>
              <w:lastRenderedPageBreak/>
              <w:t xml:space="preserve">A operação de embarcações offshore é significativamente influenciada pelas forças resultantes da ação de ondas oceânicas, correntes e ventos. Portanto, </w:t>
            </w:r>
            <w:r w:rsidRPr="00DC5F41">
              <w:rPr>
                <w:noProof/>
                <w:sz w:val="22"/>
                <w:szCs w:val="22"/>
                <w:lang w:val="pt-BR"/>
              </w:rPr>
              <w:lastRenderedPageBreak/>
              <w:t xml:space="preserve">informações úteis para o manejo desses sistemas podem ser obtidas através do monitoramento das características do ambiente ao redor. Uma alternativa para avaliar essas grandezas é considerar </w:t>
            </w:r>
            <w:r w:rsidR="003B2DC4">
              <w:rPr>
                <w:noProof/>
                <w:sz w:val="22"/>
                <w:szCs w:val="22"/>
                <w:lang w:val="pt-BR"/>
              </w:rPr>
              <w:t>as medidas de</w:t>
            </w:r>
            <w:r w:rsidRPr="00DC5F41">
              <w:rPr>
                <w:noProof/>
                <w:sz w:val="22"/>
                <w:szCs w:val="22"/>
                <w:lang w:val="pt-BR"/>
              </w:rPr>
              <w:t xml:space="preserve"> movimento de embarcações em serviço como medidas indiretas das forças ambientais excitantes, o que motivou a proposta de diferentes modelos de estimação utilizando Aprendizado de Máquina ou métodos estatísticos tradicionais. </w:t>
            </w:r>
            <w:r w:rsidR="003B2DC4">
              <w:rPr>
                <w:noProof/>
                <w:sz w:val="22"/>
                <w:szCs w:val="22"/>
                <w:lang w:val="pt-BR"/>
              </w:rPr>
              <w:t xml:space="preserve">A proposta aqui é testar algoritmos que combinem dados e modelos físicos, desenvolvendo redes neurais treinadas com dados medidos anteriores (dataset), mas que repeitem premissas físicas do compotamento das ondas e correntes do ambiente oceânico. Esta técnica, chamada de </w:t>
            </w:r>
            <w:r w:rsidR="003B2DC4" w:rsidRPr="003B2DC4">
              <w:rPr>
                <w:i/>
                <w:iCs/>
                <w:noProof/>
                <w:sz w:val="22"/>
                <w:szCs w:val="22"/>
                <w:lang w:val="pt-BR"/>
              </w:rPr>
              <w:t>physiscs infomed machine learning</w:t>
            </w:r>
            <w:r w:rsidR="003B2DC4">
              <w:rPr>
                <w:noProof/>
                <w:sz w:val="22"/>
                <w:szCs w:val="22"/>
                <w:lang w:val="pt-BR"/>
              </w:rPr>
              <w:t xml:space="preserve">, </w:t>
            </w:r>
            <w:r w:rsidRPr="00DC5F41">
              <w:rPr>
                <w:noProof/>
                <w:sz w:val="22"/>
                <w:szCs w:val="22"/>
                <w:lang w:val="pt-BR"/>
              </w:rPr>
              <w:t>tem o potencial de fornecer estimativas mais precisas e confiáveis.</w:t>
            </w:r>
          </w:p>
        </w:tc>
      </w:tr>
    </w:tbl>
    <w:p w14:paraId="1905E101" w14:textId="77777777" w:rsidR="00333531" w:rsidRPr="00CE6637" w:rsidRDefault="00333531">
      <w:pPr>
        <w:rPr>
          <w:sz w:val="22"/>
          <w:szCs w:val="22"/>
          <w:lang w:val="pt-BR"/>
        </w:rPr>
      </w:pPr>
    </w:p>
    <w:tbl>
      <w:tblPr>
        <w:tblStyle w:val="a3"/>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240"/>
      </w:tblGrid>
      <w:tr w:rsidR="00333531" w14:paraId="4E20D172" w14:textId="77777777">
        <w:tc>
          <w:tcPr>
            <w:tcW w:w="4248" w:type="dxa"/>
            <w:tcBorders>
              <w:bottom w:val="nil"/>
            </w:tcBorders>
          </w:tcPr>
          <w:p w14:paraId="11959651" w14:textId="77777777" w:rsidR="00333531" w:rsidRDefault="0062212A">
            <w:pPr>
              <w:rPr>
                <w:b/>
                <w:sz w:val="22"/>
                <w:szCs w:val="22"/>
              </w:rPr>
            </w:pPr>
            <w:r>
              <w:rPr>
                <w:b/>
                <w:sz w:val="22"/>
                <w:szCs w:val="22"/>
              </w:rPr>
              <w:t>Requirements for the candidate</w:t>
            </w:r>
          </w:p>
        </w:tc>
        <w:tc>
          <w:tcPr>
            <w:tcW w:w="4240" w:type="dxa"/>
            <w:tcBorders>
              <w:bottom w:val="nil"/>
            </w:tcBorders>
          </w:tcPr>
          <w:p w14:paraId="32B468AF" w14:textId="77777777" w:rsidR="00333531" w:rsidRDefault="0062212A">
            <w:pPr>
              <w:rPr>
                <w:b/>
                <w:sz w:val="22"/>
                <w:szCs w:val="22"/>
              </w:rPr>
            </w:pPr>
            <w:r>
              <w:rPr>
                <w:b/>
                <w:sz w:val="22"/>
                <w:szCs w:val="22"/>
              </w:rPr>
              <w:t>Requisitos para o candidato</w:t>
            </w:r>
          </w:p>
        </w:tc>
      </w:tr>
      <w:tr w:rsidR="00333531" w:rsidRPr="001766DC" w14:paraId="21F4A9B4" w14:textId="77777777">
        <w:tc>
          <w:tcPr>
            <w:tcW w:w="4248" w:type="dxa"/>
            <w:tcBorders>
              <w:top w:val="nil"/>
            </w:tcBorders>
          </w:tcPr>
          <w:p w14:paraId="5C0FF461" w14:textId="2E7A41FA" w:rsidR="00333531" w:rsidRDefault="001766DC">
            <w:pPr>
              <w:rPr>
                <w:sz w:val="22"/>
                <w:szCs w:val="22"/>
              </w:rPr>
            </w:pPr>
            <w:bookmarkStart w:id="16" w:name="bookmark=id.z337ya" w:colFirst="0" w:colLast="0"/>
            <w:bookmarkEnd w:id="16"/>
            <w:r>
              <w:rPr>
                <w:sz w:val="22"/>
                <w:szCs w:val="22"/>
              </w:rPr>
              <w:t>Graduation</w:t>
            </w:r>
            <w:r w:rsidR="002354F3" w:rsidRPr="00E80598">
              <w:rPr>
                <w:sz w:val="22"/>
                <w:szCs w:val="22"/>
              </w:rPr>
              <w:t xml:space="preserve"> in E</w:t>
            </w:r>
            <w:r>
              <w:rPr>
                <w:sz w:val="22"/>
                <w:szCs w:val="22"/>
              </w:rPr>
              <w:t>n</w:t>
            </w:r>
            <w:r w:rsidR="002354F3" w:rsidRPr="00E80598">
              <w:rPr>
                <w:sz w:val="22"/>
                <w:szCs w:val="22"/>
              </w:rPr>
              <w:t>gineering</w:t>
            </w:r>
            <w:r w:rsidR="002354F3">
              <w:rPr>
                <w:sz w:val="22"/>
                <w:szCs w:val="22"/>
              </w:rPr>
              <w:t>, Mathematics</w:t>
            </w:r>
            <w:r>
              <w:rPr>
                <w:sz w:val="22"/>
                <w:szCs w:val="22"/>
              </w:rPr>
              <w:t>, Oceanography</w:t>
            </w:r>
            <w:r w:rsidR="002354F3" w:rsidRPr="00E80598">
              <w:rPr>
                <w:sz w:val="22"/>
                <w:szCs w:val="22"/>
              </w:rPr>
              <w:t xml:space="preserve"> or Physics</w:t>
            </w:r>
          </w:p>
        </w:tc>
        <w:tc>
          <w:tcPr>
            <w:tcW w:w="4240" w:type="dxa"/>
            <w:tcBorders>
              <w:top w:val="nil"/>
            </w:tcBorders>
          </w:tcPr>
          <w:p w14:paraId="6B1F11A4" w14:textId="646AF60E" w:rsidR="00333531" w:rsidRPr="00CE6637" w:rsidRDefault="003B2DC4">
            <w:pPr>
              <w:rPr>
                <w:sz w:val="22"/>
                <w:szCs w:val="22"/>
                <w:lang w:val="pt-BR"/>
              </w:rPr>
            </w:pPr>
            <w:r>
              <w:rPr>
                <w:noProof/>
                <w:sz w:val="22"/>
                <w:szCs w:val="22"/>
                <w:lang w:val="pt-BR"/>
              </w:rPr>
              <w:t>Graduação</w:t>
            </w:r>
            <w:r w:rsidR="002354F3" w:rsidRPr="00DC5F41">
              <w:rPr>
                <w:noProof/>
                <w:sz w:val="22"/>
                <w:szCs w:val="22"/>
                <w:lang w:val="pt-BR"/>
              </w:rPr>
              <w:t xml:space="preserve"> em Engenharia, Matemática</w:t>
            </w:r>
            <w:r w:rsidR="001766DC">
              <w:rPr>
                <w:noProof/>
                <w:sz w:val="22"/>
                <w:szCs w:val="22"/>
                <w:lang w:val="pt-BR"/>
              </w:rPr>
              <w:t>, Oceanografia</w:t>
            </w:r>
            <w:r w:rsidR="002354F3" w:rsidRPr="00DC5F41">
              <w:rPr>
                <w:noProof/>
                <w:sz w:val="22"/>
                <w:szCs w:val="22"/>
                <w:lang w:val="pt-BR"/>
              </w:rPr>
              <w:t xml:space="preserve"> ou Física</w:t>
            </w:r>
          </w:p>
        </w:tc>
      </w:tr>
    </w:tbl>
    <w:p w14:paraId="421F323C" w14:textId="77777777" w:rsidR="00333531" w:rsidRPr="00CE6637" w:rsidRDefault="00333531">
      <w:pPr>
        <w:rPr>
          <w:sz w:val="22"/>
          <w:szCs w:val="22"/>
          <w:lang w:val="pt-BR"/>
        </w:rPr>
      </w:pPr>
    </w:p>
    <w:p w14:paraId="41D70B74" w14:textId="77777777" w:rsidR="00333531" w:rsidRDefault="0062212A">
      <w:pPr>
        <w:rPr>
          <w:b/>
          <w:sz w:val="22"/>
          <w:szCs w:val="22"/>
        </w:rPr>
      </w:pPr>
      <w:r>
        <w:rPr>
          <w:b/>
          <w:sz w:val="22"/>
          <w:szCs w:val="22"/>
        </w:rPr>
        <w:t>NOTES</w:t>
      </w:r>
    </w:p>
    <w:p w14:paraId="71DF2AF1"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 xml:space="preserve">This research scholarship is offered by the OTIC – Offshore Technology Innovation Centre, a research center based at the University of São Paulo, Brazil. </w:t>
      </w:r>
    </w:p>
    <w:p w14:paraId="197F5C89"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The scholarship will cover a standard monthly stipend determined by the funding agencies.</w:t>
      </w:r>
    </w:p>
    <w:p w14:paraId="460DA659"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Foreign candidates must fulfill the immigration requirements and obtain the necessary visas to work as researchers in Brazil. (Help will be offered to the selected candidate.)</w:t>
      </w:r>
    </w:p>
    <w:p w14:paraId="14B36F1D" w14:textId="77777777" w:rsidR="00333531" w:rsidRDefault="0062212A">
      <w:pPr>
        <w:numPr>
          <w:ilvl w:val="0"/>
          <w:numId w:val="1"/>
        </w:numPr>
        <w:pBdr>
          <w:top w:val="nil"/>
          <w:left w:val="nil"/>
          <w:bottom w:val="nil"/>
          <w:right w:val="nil"/>
          <w:between w:val="nil"/>
        </w:pBdr>
        <w:jc w:val="both"/>
        <w:rPr>
          <w:color w:val="000000"/>
          <w:sz w:val="22"/>
          <w:szCs w:val="22"/>
        </w:rPr>
      </w:pPr>
      <w:r>
        <w:rPr>
          <w:color w:val="000000"/>
          <w:sz w:val="22"/>
          <w:szCs w:val="22"/>
        </w:rPr>
        <w:t>After the application process, potential candidates will be invited for personal or remote interviews.</w:t>
      </w:r>
    </w:p>
    <w:p w14:paraId="42BA69A7" w14:textId="77777777" w:rsidR="00333531" w:rsidRDefault="00333531">
      <w:pPr>
        <w:rPr>
          <w:sz w:val="22"/>
          <w:szCs w:val="22"/>
        </w:rPr>
      </w:pPr>
    </w:p>
    <w:p w14:paraId="0473F567" w14:textId="77777777" w:rsidR="00333531" w:rsidRDefault="0062212A">
      <w:pPr>
        <w:rPr>
          <w:b/>
          <w:sz w:val="22"/>
          <w:szCs w:val="22"/>
        </w:rPr>
      </w:pPr>
      <w:r>
        <w:rPr>
          <w:b/>
          <w:sz w:val="22"/>
          <w:szCs w:val="22"/>
        </w:rPr>
        <w:t>REQUIRED DOCUMENTS FOR APPLICATION</w:t>
      </w:r>
    </w:p>
    <w:p w14:paraId="6F9A19B3"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Single-page presentation letter. Introduce yourself and share your motivations for applying for this position.</w:t>
      </w:r>
    </w:p>
    <w:p w14:paraId="05D8EB75"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 xml:space="preserve">Brief curriculum vitae with academic and professional experience, highlighting the skills that will contribute to this position. </w:t>
      </w:r>
    </w:p>
    <w:p w14:paraId="6DCD8BB1"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Recommendation letters (optional). One or two recommendation letters will help support your application.</w:t>
      </w:r>
    </w:p>
    <w:p w14:paraId="0174FB3E" w14:textId="77777777" w:rsidR="00333531" w:rsidRDefault="00333531">
      <w:pPr>
        <w:rPr>
          <w:b/>
          <w:sz w:val="22"/>
          <w:szCs w:val="22"/>
        </w:rPr>
      </w:pPr>
    </w:p>
    <w:p w14:paraId="7FD72966" w14:textId="77777777" w:rsidR="00333531" w:rsidRDefault="0062212A">
      <w:pPr>
        <w:rPr>
          <w:b/>
          <w:sz w:val="22"/>
          <w:szCs w:val="22"/>
        </w:rPr>
      </w:pPr>
      <w:r>
        <w:rPr>
          <w:b/>
          <w:sz w:val="22"/>
          <w:szCs w:val="22"/>
        </w:rPr>
        <w:t>APPLICATION PROCESS</w:t>
      </w:r>
    </w:p>
    <w:p w14:paraId="7C5C30E1"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 xml:space="preserve">Prepare an e-mail to </w:t>
      </w:r>
      <w:hyperlink r:id="rId8">
        <w:r>
          <w:rPr>
            <w:color w:val="467886"/>
            <w:sz w:val="22"/>
            <w:szCs w:val="22"/>
            <w:u w:val="single"/>
          </w:rPr>
          <w:t>otic.jobs@usp.br</w:t>
        </w:r>
      </w:hyperlink>
      <w:r>
        <w:rPr>
          <w:color w:val="000000"/>
          <w:sz w:val="22"/>
          <w:szCs w:val="22"/>
        </w:rPr>
        <w:t>.</w:t>
      </w:r>
    </w:p>
    <w:p w14:paraId="77CC12A8"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Add “Application to [POSITION_REF_NUMBER]” to the subject.</w:t>
      </w:r>
    </w:p>
    <w:p w14:paraId="6AF4BF06" w14:textId="77777777" w:rsidR="00333531" w:rsidRDefault="0062212A">
      <w:pPr>
        <w:numPr>
          <w:ilvl w:val="0"/>
          <w:numId w:val="2"/>
        </w:numPr>
        <w:pBdr>
          <w:top w:val="nil"/>
          <w:left w:val="nil"/>
          <w:bottom w:val="nil"/>
          <w:right w:val="nil"/>
          <w:between w:val="nil"/>
        </w:pBdr>
        <w:jc w:val="both"/>
        <w:rPr>
          <w:b/>
          <w:color w:val="000000"/>
          <w:sz w:val="22"/>
          <w:szCs w:val="22"/>
        </w:rPr>
      </w:pPr>
      <w:r>
        <w:rPr>
          <w:color w:val="000000"/>
          <w:sz w:val="22"/>
          <w:szCs w:val="22"/>
        </w:rPr>
        <w:t>Gather all required documents above and attach them in PDF format.</w:t>
      </w:r>
    </w:p>
    <w:p w14:paraId="4A513D18" w14:textId="77777777" w:rsidR="00333531" w:rsidRDefault="0062212A">
      <w:pPr>
        <w:numPr>
          <w:ilvl w:val="0"/>
          <w:numId w:val="2"/>
        </w:numPr>
        <w:pBdr>
          <w:top w:val="nil"/>
          <w:left w:val="nil"/>
          <w:bottom w:val="nil"/>
          <w:right w:val="nil"/>
          <w:between w:val="nil"/>
        </w:pBdr>
        <w:jc w:val="both"/>
        <w:rPr>
          <w:color w:val="000000"/>
          <w:sz w:val="22"/>
          <w:szCs w:val="22"/>
        </w:rPr>
      </w:pPr>
      <w:r>
        <w:rPr>
          <w:color w:val="000000"/>
          <w:sz w:val="22"/>
          <w:szCs w:val="22"/>
        </w:rPr>
        <w:t>Send your application before the deadline above.</w:t>
      </w:r>
    </w:p>
    <w:p w14:paraId="29A19B8F" w14:textId="77777777" w:rsidR="00333531" w:rsidRDefault="00333531">
      <w:pPr>
        <w:rPr>
          <w:sz w:val="22"/>
          <w:szCs w:val="22"/>
        </w:rPr>
      </w:pPr>
    </w:p>
    <w:p w14:paraId="37D98E9F" w14:textId="77777777" w:rsidR="00333531" w:rsidRDefault="00333531">
      <w:pPr>
        <w:rPr>
          <w:sz w:val="22"/>
          <w:szCs w:val="22"/>
        </w:rPr>
      </w:pPr>
    </w:p>
    <w:p w14:paraId="30414327" w14:textId="77777777" w:rsidR="00333531" w:rsidRDefault="0062212A">
      <w:pPr>
        <w:rPr>
          <w:sz w:val="22"/>
          <w:szCs w:val="22"/>
        </w:rPr>
      </w:pPr>
      <w:r>
        <w:rPr>
          <w:sz w:val="22"/>
          <w:szCs w:val="22"/>
        </w:rPr>
        <w:t xml:space="preserve">If you have any questions, please write to </w:t>
      </w:r>
      <w:hyperlink r:id="rId9">
        <w:r>
          <w:rPr>
            <w:color w:val="467886"/>
            <w:sz w:val="22"/>
            <w:szCs w:val="22"/>
            <w:u w:val="single"/>
          </w:rPr>
          <w:t>otic.jobs@usp.br</w:t>
        </w:r>
      </w:hyperlink>
      <w:r>
        <w:rPr>
          <w:sz w:val="22"/>
          <w:szCs w:val="22"/>
        </w:rPr>
        <w:t>.</w:t>
      </w:r>
    </w:p>
    <w:sectPr w:rsidR="00333531">
      <w:headerReference w:type="default" r:id="rId10"/>
      <w:footerReference w:type="even" r:id="rId11"/>
      <w:footerReference w:type="default" r:id="rId12"/>
      <w:headerReference w:type="first" r:id="rId13"/>
      <w:footerReference w:type="first" r:id="rId14"/>
      <w:pgSz w:w="11900" w:h="16840"/>
      <w:pgMar w:top="2949"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609D1" w14:textId="77777777" w:rsidR="00FF5480" w:rsidRDefault="00FF5480">
      <w:r>
        <w:separator/>
      </w:r>
    </w:p>
  </w:endnote>
  <w:endnote w:type="continuationSeparator" w:id="0">
    <w:p w14:paraId="125B00E5" w14:textId="77777777" w:rsidR="00FF5480" w:rsidRDefault="00FF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Aveni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6FEB4" w14:textId="77777777" w:rsidR="00333531" w:rsidRDefault="0062212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7B62A76" w14:textId="77777777" w:rsidR="00333531" w:rsidRDefault="0033353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EDFF" w14:textId="77777777" w:rsidR="00333531" w:rsidRDefault="0062212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E6637">
      <w:rPr>
        <w:noProof/>
        <w:color w:val="000000"/>
      </w:rPr>
      <w:t>2</w:t>
    </w:r>
    <w:r>
      <w:rPr>
        <w:color w:val="000000"/>
      </w:rPr>
      <w:fldChar w:fldCharType="end"/>
    </w:r>
  </w:p>
  <w:p w14:paraId="64EC2A26" w14:textId="77777777" w:rsidR="00333531" w:rsidRDefault="0062212A">
    <w:pPr>
      <w:pBdr>
        <w:top w:val="nil"/>
        <w:left w:val="nil"/>
        <w:bottom w:val="nil"/>
        <w:right w:val="nil"/>
        <w:between w:val="nil"/>
      </w:pBdr>
      <w:tabs>
        <w:tab w:val="center" w:pos="4252"/>
        <w:tab w:val="right" w:pos="8504"/>
      </w:tabs>
      <w:ind w:right="360"/>
      <w:jc w:val="center"/>
      <w:rPr>
        <w:rFonts w:ascii="Avenir" w:eastAsia="Avenir" w:hAnsi="Avenir" w:cs="Avenir"/>
        <w:color w:val="001A4E"/>
        <w:sz w:val="16"/>
        <w:szCs w:val="16"/>
      </w:rPr>
    </w:pPr>
    <w:r>
      <w:rPr>
        <w:noProof/>
      </w:rPr>
      <mc:AlternateContent>
        <mc:Choice Requires="wps">
          <w:drawing>
            <wp:anchor distT="0" distB="0" distL="114300" distR="114300" simplePos="0" relativeHeight="251661312" behindDoc="0" locked="0" layoutInCell="1" hidden="0" allowOverlap="1" wp14:anchorId="7FC534A0" wp14:editId="4B80CDD8">
              <wp:simplePos x="0" y="0"/>
              <wp:positionH relativeFrom="column">
                <wp:posOffset>-1092199</wp:posOffset>
              </wp:positionH>
              <wp:positionV relativeFrom="paragraph">
                <wp:posOffset>279400</wp:posOffset>
              </wp:positionV>
              <wp:extent cx="7593081" cy="346628"/>
              <wp:effectExtent l="0" t="0" r="0" b="0"/>
              <wp:wrapNone/>
              <wp:docPr id="1927451745" name="Retângulo 1927451745"/>
              <wp:cNvGraphicFramePr/>
              <a:graphic xmlns:a="http://schemas.openxmlformats.org/drawingml/2006/main">
                <a:graphicData uri="http://schemas.microsoft.com/office/word/2010/wordprocessingShape">
                  <wps:wsp>
                    <wps:cNvSpPr/>
                    <wps:spPr>
                      <a:xfrm>
                        <a:off x="1554222" y="3611449"/>
                        <a:ext cx="7583556" cy="337103"/>
                      </a:xfrm>
                      <a:prstGeom prst="rect">
                        <a:avLst/>
                      </a:prstGeom>
                      <a:solidFill>
                        <a:srgbClr val="002255"/>
                      </a:solidFill>
                      <a:ln>
                        <a:noFill/>
                      </a:ln>
                    </wps:spPr>
                    <wps:txbx>
                      <w:txbxContent>
                        <w:p w14:paraId="262B77CE"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7FC534A0" id="Retângulo 1927451745" o:spid="_x0000_s1027" style="position:absolute;left:0;text-align:left;margin-left:-86pt;margin-top:22pt;width:597.9pt;height:27.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" fillcolor="#025" stroked="f">
              <v:textbox inset="2.53958mm,2.53958mm,2.53958mm,2.53958mm">
                <w:txbxContent>
                  <w:p w14:paraId="262B77CE" w14:textId="77777777" w:rsidR="00333531" w:rsidRDefault="00333531">
                    <w:pPr>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4D1B" w14:textId="77777777" w:rsidR="00333531" w:rsidRPr="00CE6637" w:rsidRDefault="0062212A">
    <w:pPr>
      <w:pBdr>
        <w:top w:val="nil"/>
        <w:left w:val="nil"/>
        <w:bottom w:val="nil"/>
        <w:right w:val="nil"/>
        <w:between w:val="nil"/>
      </w:pBdr>
      <w:tabs>
        <w:tab w:val="center" w:pos="4252"/>
        <w:tab w:val="right" w:pos="8504"/>
      </w:tabs>
      <w:jc w:val="center"/>
      <w:rPr>
        <w:rFonts w:ascii="Avenir" w:eastAsia="Avenir" w:hAnsi="Avenir" w:cs="Avenir"/>
        <w:color w:val="001A4E"/>
        <w:sz w:val="16"/>
        <w:szCs w:val="16"/>
        <w:lang w:val="pt-BR"/>
      </w:rPr>
    </w:pPr>
    <w:r w:rsidRPr="00CE6637">
      <w:rPr>
        <w:rFonts w:ascii="Avenir" w:eastAsia="Avenir" w:hAnsi="Avenir" w:cs="Avenir"/>
        <w:color w:val="001A4E"/>
        <w:sz w:val="16"/>
        <w:szCs w:val="16"/>
        <w:lang w:val="pt-BR"/>
      </w:rPr>
      <w:t>OTIC Offshore Technology Innovation Centre | Escola Politécnica da Universidade de São Paulo</w:t>
    </w:r>
  </w:p>
  <w:p w14:paraId="00B2F68E" w14:textId="77777777" w:rsidR="00333531" w:rsidRPr="00CE6637" w:rsidRDefault="0062212A">
    <w:pPr>
      <w:pBdr>
        <w:top w:val="nil"/>
        <w:left w:val="nil"/>
        <w:bottom w:val="nil"/>
        <w:right w:val="nil"/>
        <w:between w:val="nil"/>
      </w:pBdr>
      <w:tabs>
        <w:tab w:val="center" w:pos="4252"/>
        <w:tab w:val="right" w:pos="8504"/>
      </w:tabs>
      <w:jc w:val="center"/>
      <w:rPr>
        <w:rFonts w:ascii="Avenir" w:eastAsia="Avenir" w:hAnsi="Avenir" w:cs="Avenir"/>
        <w:color w:val="001A4E"/>
        <w:sz w:val="16"/>
        <w:szCs w:val="16"/>
        <w:lang w:val="pt-BR"/>
      </w:rPr>
    </w:pPr>
    <w:r w:rsidRPr="00CE6637">
      <w:rPr>
        <w:rFonts w:ascii="Avenir" w:eastAsia="Avenir" w:hAnsi="Avenir" w:cs="Avenir"/>
        <w:color w:val="001A4E"/>
        <w:sz w:val="16"/>
        <w:szCs w:val="16"/>
        <w:lang w:val="pt-BR"/>
      </w:rPr>
      <w:t>usp.br/otic | otic@usp.br | Tel: +55 11 3091 9666 | Av Prof Mello Moraes 2231, São Paulo SP, 05508-030, Brasil</w:t>
    </w:r>
    <w:r>
      <w:rPr>
        <w:noProof/>
      </w:rPr>
      <mc:AlternateContent>
        <mc:Choice Requires="wps">
          <w:drawing>
            <wp:anchor distT="0" distB="0" distL="114300" distR="114300" simplePos="0" relativeHeight="251662336" behindDoc="0" locked="0" layoutInCell="1" hidden="0" allowOverlap="1" wp14:anchorId="4550B086" wp14:editId="4390D84D">
              <wp:simplePos x="0" y="0"/>
              <wp:positionH relativeFrom="column">
                <wp:posOffset>-1092199</wp:posOffset>
              </wp:positionH>
              <wp:positionV relativeFrom="paragraph">
                <wp:posOffset>279400</wp:posOffset>
              </wp:positionV>
              <wp:extent cx="7593081" cy="346628"/>
              <wp:effectExtent l="0" t="0" r="0" b="0"/>
              <wp:wrapNone/>
              <wp:docPr id="1927451744" name="Retângulo 1927451744"/>
              <wp:cNvGraphicFramePr/>
              <a:graphic xmlns:a="http://schemas.openxmlformats.org/drawingml/2006/main">
                <a:graphicData uri="http://schemas.microsoft.com/office/word/2010/wordprocessingShape">
                  <wps:wsp>
                    <wps:cNvSpPr/>
                    <wps:spPr>
                      <a:xfrm>
                        <a:off x="1554222" y="3611449"/>
                        <a:ext cx="7583556" cy="337103"/>
                      </a:xfrm>
                      <a:prstGeom prst="rect">
                        <a:avLst/>
                      </a:prstGeom>
                      <a:solidFill>
                        <a:srgbClr val="002255"/>
                      </a:solidFill>
                      <a:ln>
                        <a:noFill/>
                      </a:ln>
                    </wps:spPr>
                    <wps:txbx>
                      <w:txbxContent>
                        <w:p w14:paraId="4B04372E"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4550B086" id="Retângulo 1927451744" o:spid="_x0000_s1028" style="position:absolute;left:0;text-align:left;margin-left:-86pt;margin-top:22pt;width:597.9pt;height:27.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" fillcolor="#025" stroked="f">
              <v:textbox inset="2.53958mm,2.53958mm,2.53958mm,2.53958mm">
                <w:txbxContent>
                  <w:p w14:paraId="4B04372E" w14:textId="77777777" w:rsidR="00333531" w:rsidRDefault="00333531">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64C94" w14:textId="77777777" w:rsidR="00FF5480" w:rsidRDefault="00FF5480">
      <w:r>
        <w:separator/>
      </w:r>
    </w:p>
  </w:footnote>
  <w:footnote w:type="continuationSeparator" w:id="0">
    <w:p w14:paraId="4FC458E0" w14:textId="77777777" w:rsidR="00FF5480" w:rsidRDefault="00FF5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6FC06" w14:textId="77777777" w:rsidR="00333531" w:rsidRDefault="0062212A">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8240" behindDoc="0" locked="0" layoutInCell="1" hidden="0" allowOverlap="1" wp14:anchorId="5B1414D8" wp14:editId="2C70896C">
              <wp:simplePos x="0" y="0"/>
              <wp:positionH relativeFrom="column">
                <wp:posOffset>-1092199</wp:posOffset>
              </wp:positionH>
              <wp:positionV relativeFrom="paragraph">
                <wp:posOffset>-469899</wp:posOffset>
              </wp:positionV>
              <wp:extent cx="7592695" cy="423525"/>
              <wp:effectExtent l="0" t="0" r="0" b="0"/>
              <wp:wrapNone/>
              <wp:docPr id="1927451743" name="Retângulo 1927451743"/>
              <wp:cNvGraphicFramePr/>
              <a:graphic xmlns:a="http://schemas.openxmlformats.org/drawingml/2006/main">
                <a:graphicData uri="http://schemas.microsoft.com/office/word/2010/wordprocessingShape">
                  <wps:wsp>
                    <wps:cNvSpPr/>
                    <wps:spPr>
                      <a:xfrm>
                        <a:off x="1554415" y="3573000"/>
                        <a:ext cx="7583170" cy="414000"/>
                      </a:xfrm>
                      <a:prstGeom prst="rect">
                        <a:avLst/>
                      </a:prstGeom>
                      <a:solidFill>
                        <a:srgbClr val="002255"/>
                      </a:solidFill>
                      <a:ln>
                        <a:noFill/>
                      </a:ln>
                    </wps:spPr>
                    <wps:txbx>
                      <w:txbxContent>
                        <w:p w14:paraId="26C6E7BA" w14:textId="77777777" w:rsidR="00333531" w:rsidRDefault="00333531">
                          <w:pPr>
                            <w:textDirection w:val="btLr"/>
                          </w:pPr>
                        </w:p>
                      </w:txbxContent>
                    </wps:txbx>
                    <wps:bodyPr spcFirstLastPara="1" wrap="square" lIns="91425" tIns="91425" rIns="91425" bIns="91425" anchor="ctr" anchorCtr="0">
                      <a:noAutofit/>
                    </wps:bodyPr>
                  </wps:wsp>
                </a:graphicData>
              </a:graphic>
            </wp:anchor>
          </w:drawing>
        </mc:Choice>
        <mc:Fallback>
          <w:pict>
            <v:rect w14:anchorId="5B1414D8" id="Retângulo 1927451743" o:spid="_x0000_s1026" style="position:absolute;margin-left:-86pt;margin-top:-37pt;width:597.85pt;height:33.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" fillcolor="#025" stroked="f">
              <v:textbox inset="2.53958mm,2.53958mm,2.53958mm,2.53958mm">
                <w:txbxContent>
                  <w:p w14:paraId="26C6E7BA" w14:textId="77777777" w:rsidR="00333531" w:rsidRDefault="00333531">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7454BDBC" wp14:editId="71FFDCC4">
          <wp:simplePos x="0" y="0"/>
          <wp:positionH relativeFrom="column">
            <wp:posOffset>3063240</wp:posOffset>
          </wp:positionH>
          <wp:positionV relativeFrom="paragraph">
            <wp:posOffset>-456564</wp:posOffset>
          </wp:positionV>
          <wp:extent cx="3060000" cy="457095"/>
          <wp:effectExtent l="0" t="0" r="0" b="0"/>
          <wp:wrapNone/>
          <wp:docPr id="19274517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3060000" cy="4570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E8AE" w14:textId="77777777" w:rsidR="00333531" w:rsidRDefault="0062212A">
    <w:pPr>
      <w:pBdr>
        <w:top w:val="nil"/>
        <w:left w:val="nil"/>
        <w:bottom w:val="nil"/>
        <w:right w:val="nil"/>
        <w:between w:val="nil"/>
      </w:pBdr>
      <w:tabs>
        <w:tab w:val="center" w:pos="4252"/>
        <w:tab w:val="right" w:pos="8504"/>
      </w:tabs>
      <w:jc w:val="right"/>
      <w:rPr>
        <w:color w:val="000000"/>
      </w:rPr>
    </w:pPr>
    <w:r>
      <w:rPr>
        <w:noProof/>
      </w:rPr>
      <w:drawing>
        <wp:anchor distT="0" distB="0" distL="114300" distR="114300" simplePos="0" relativeHeight="251660288" behindDoc="0" locked="0" layoutInCell="1" hidden="0" allowOverlap="1" wp14:anchorId="2765AAB7" wp14:editId="025300C1">
          <wp:simplePos x="0" y="0"/>
          <wp:positionH relativeFrom="column">
            <wp:posOffset>-1099819</wp:posOffset>
          </wp:positionH>
          <wp:positionV relativeFrom="paragraph">
            <wp:posOffset>-477298</wp:posOffset>
          </wp:positionV>
          <wp:extent cx="7825450" cy="1461052"/>
          <wp:effectExtent l="0" t="0" r="0" b="0"/>
          <wp:wrapNone/>
          <wp:docPr id="1927451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25450" cy="1461052"/>
                  </a:xfrm>
                  <a:prstGeom prst="rect">
                    <a:avLst/>
                  </a:prstGeom>
                  <a:ln/>
                </pic:spPr>
              </pic:pic>
            </a:graphicData>
          </a:graphic>
        </wp:anchor>
      </w:drawing>
    </w:r>
  </w:p>
  <w:p w14:paraId="546E2CCF" w14:textId="77777777" w:rsidR="00333531" w:rsidRDefault="0033353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5393"/>
    <w:multiLevelType w:val="multilevel"/>
    <w:tmpl w:val="FED48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9D33218"/>
    <w:multiLevelType w:val="multilevel"/>
    <w:tmpl w:val="F6D4B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6176426">
    <w:abstractNumId w:val="0"/>
  </w:num>
  <w:num w:numId="2" w16cid:durableId="199603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31"/>
    <w:rsid w:val="001028B1"/>
    <w:rsid w:val="001766DC"/>
    <w:rsid w:val="001C3EE0"/>
    <w:rsid w:val="002354F3"/>
    <w:rsid w:val="00252598"/>
    <w:rsid w:val="00333531"/>
    <w:rsid w:val="003B2DC4"/>
    <w:rsid w:val="0062212A"/>
    <w:rsid w:val="00A71CB3"/>
    <w:rsid w:val="00AD1B4A"/>
    <w:rsid w:val="00CE6637"/>
    <w:rsid w:val="00D93D99"/>
    <w:rsid w:val="00DC5F41"/>
    <w:rsid w:val="00F87F90"/>
    <w:rsid w:val="00FE102C"/>
    <w:rsid w:val="00FF54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9C50"/>
  <w15:docId w15:val="{894CBB0E-E913-4804-ABEF-C9AA841B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40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40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400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400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400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400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400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400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400D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F400DA"/>
    <w:pPr>
      <w:spacing w:after="80"/>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F400D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400D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400D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400D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400D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400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400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400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400DA"/>
    <w:rPr>
      <w:rFonts w:eastAsiaTheme="majorEastAsia" w:cstheme="majorBidi"/>
      <w:color w:val="272727" w:themeColor="text1" w:themeTint="D8"/>
    </w:rPr>
  </w:style>
  <w:style w:type="character" w:customStyle="1" w:styleId="TtuloChar">
    <w:name w:val="Título Char"/>
    <w:basedOn w:val="Fontepargpadro"/>
    <w:link w:val="Ttulo"/>
    <w:uiPriority w:val="10"/>
    <w:rsid w:val="00F400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pPr>
      <w:spacing w:after="160"/>
    </w:pPr>
    <w:rPr>
      <w:color w:val="595959"/>
      <w:sz w:val="28"/>
      <w:szCs w:val="28"/>
    </w:rPr>
  </w:style>
  <w:style w:type="character" w:customStyle="1" w:styleId="SubttuloChar">
    <w:name w:val="Subtítulo Char"/>
    <w:basedOn w:val="Fontepargpadro"/>
    <w:link w:val="Subttulo"/>
    <w:uiPriority w:val="11"/>
    <w:rsid w:val="00F400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400D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F400DA"/>
    <w:rPr>
      <w:i/>
      <w:iCs/>
      <w:color w:val="404040" w:themeColor="text1" w:themeTint="BF"/>
    </w:rPr>
  </w:style>
  <w:style w:type="paragraph" w:styleId="PargrafodaLista">
    <w:name w:val="List Paragraph"/>
    <w:basedOn w:val="Normal"/>
    <w:qFormat/>
    <w:rsid w:val="00F400DA"/>
    <w:pPr>
      <w:ind w:left="720"/>
      <w:contextualSpacing/>
    </w:pPr>
  </w:style>
  <w:style w:type="character" w:styleId="nfaseIntensa">
    <w:name w:val="Intense Emphasis"/>
    <w:basedOn w:val="Fontepargpadro"/>
    <w:uiPriority w:val="21"/>
    <w:qFormat/>
    <w:rsid w:val="00F400DA"/>
    <w:rPr>
      <w:i/>
      <w:iCs/>
      <w:color w:val="0F4761" w:themeColor="accent1" w:themeShade="BF"/>
    </w:rPr>
  </w:style>
  <w:style w:type="paragraph" w:styleId="CitaoIntensa">
    <w:name w:val="Intense Quote"/>
    <w:basedOn w:val="Normal"/>
    <w:next w:val="Normal"/>
    <w:link w:val="CitaoIntensaChar"/>
    <w:uiPriority w:val="30"/>
    <w:qFormat/>
    <w:rsid w:val="00F40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400DA"/>
    <w:rPr>
      <w:i/>
      <w:iCs/>
      <w:color w:val="0F4761" w:themeColor="accent1" w:themeShade="BF"/>
    </w:rPr>
  </w:style>
  <w:style w:type="character" w:styleId="RefernciaIntensa">
    <w:name w:val="Intense Reference"/>
    <w:basedOn w:val="Fontepargpadro"/>
    <w:uiPriority w:val="32"/>
    <w:qFormat/>
    <w:rsid w:val="00F400DA"/>
    <w:rPr>
      <w:b/>
      <w:bCs/>
      <w:smallCaps/>
      <w:color w:val="0F4761" w:themeColor="accent1" w:themeShade="BF"/>
      <w:spacing w:val="5"/>
    </w:rPr>
  </w:style>
  <w:style w:type="paragraph" w:styleId="Cabealho">
    <w:name w:val="header"/>
    <w:basedOn w:val="Normal"/>
    <w:link w:val="CabealhoChar"/>
    <w:uiPriority w:val="99"/>
    <w:unhideWhenUsed/>
    <w:rsid w:val="00F400DA"/>
    <w:pPr>
      <w:tabs>
        <w:tab w:val="center" w:pos="4252"/>
        <w:tab w:val="right" w:pos="8504"/>
      </w:tabs>
    </w:pPr>
  </w:style>
  <w:style w:type="character" w:customStyle="1" w:styleId="CabealhoChar">
    <w:name w:val="Cabeçalho Char"/>
    <w:basedOn w:val="Fontepargpadro"/>
    <w:link w:val="Cabealho"/>
    <w:uiPriority w:val="99"/>
    <w:rsid w:val="00F400DA"/>
  </w:style>
  <w:style w:type="paragraph" w:styleId="Rodap">
    <w:name w:val="footer"/>
    <w:basedOn w:val="Normal"/>
    <w:link w:val="RodapChar"/>
    <w:uiPriority w:val="99"/>
    <w:unhideWhenUsed/>
    <w:rsid w:val="00F400DA"/>
    <w:pPr>
      <w:tabs>
        <w:tab w:val="center" w:pos="4252"/>
        <w:tab w:val="right" w:pos="8504"/>
      </w:tabs>
    </w:pPr>
  </w:style>
  <w:style w:type="character" w:customStyle="1" w:styleId="RodapChar">
    <w:name w:val="Rodapé Char"/>
    <w:basedOn w:val="Fontepargpadro"/>
    <w:link w:val="Rodap"/>
    <w:uiPriority w:val="99"/>
    <w:rsid w:val="00F400DA"/>
  </w:style>
  <w:style w:type="character" w:styleId="Hyperlink">
    <w:name w:val="Hyperlink"/>
    <w:basedOn w:val="Fontepargpadro"/>
    <w:uiPriority w:val="99"/>
    <w:unhideWhenUsed/>
    <w:rsid w:val="00F400DA"/>
    <w:rPr>
      <w:color w:val="467886" w:themeColor="hyperlink"/>
      <w:u w:val="single"/>
    </w:rPr>
  </w:style>
  <w:style w:type="character" w:styleId="MenoPendente">
    <w:name w:val="Unresolved Mention"/>
    <w:basedOn w:val="Fontepargpadro"/>
    <w:uiPriority w:val="99"/>
    <w:rsid w:val="00F400DA"/>
    <w:rPr>
      <w:color w:val="605E5C"/>
      <w:shd w:val="clear" w:color="auto" w:fill="E1DFDD"/>
    </w:rPr>
  </w:style>
  <w:style w:type="character" w:styleId="Nmerodepgina">
    <w:name w:val="page number"/>
    <w:basedOn w:val="Fontepargpadro"/>
    <w:uiPriority w:val="99"/>
    <w:semiHidden/>
    <w:unhideWhenUsed/>
    <w:rsid w:val="004E0630"/>
  </w:style>
  <w:style w:type="paragraph" w:customStyle="1" w:styleId="Standard">
    <w:name w:val="Standard"/>
    <w:rsid w:val="00747297"/>
    <w:pPr>
      <w:suppressAutoHyphens/>
      <w:autoSpaceDN w:val="0"/>
      <w:spacing w:after="160" w:line="256" w:lineRule="auto"/>
    </w:pPr>
    <w:rPr>
      <w:rFonts w:ascii="Calibri" w:eastAsia="SimSun" w:hAnsi="Calibri" w:cs="F"/>
      <w:kern w:val="3"/>
      <w:sz w:val="22"/>
      <w:szCs w:val="22"/>
      <w:lang w:val="en-GB"/>
    </w:rPr>
  </w:style>
  <w:style w:type="table" w:styleId="Tabelacomgrade">
    <w:name w:val="Table Grid"/>
    <w:basedOn w:val="Tabelanormal"/>
    <w:uiPriority w:val="39"/>
    <w:rsid w:val="0074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747297"/>
    <w:rPr>
      <w:color w:val="96607D" w:themeColor="followedHyperlink"/>
      <w:u w:val="singl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otic.jobs@usp.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ic.jobs@usp.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A/6H4qpLgq7NZGKNtUEOOX9Z0A==">CgMxLjAyCWlkLmdqZGd4czIKaWQuMzBqMHpsbDIKaWQuMWZvYjl0ZTIKaWQuM3pueXNoNzIKaWQuMmV0OTJwMDIJaWQudHlqY3d0MgppZC4zZHk2dmttMgppZC4xdDNoNXNmMgppZC40ZDM0b2c4MgppZC4yczhleW8xMgppZC4xN2RwOHZ1MgppZC4zcmRjcmpuMgppZC4yNmluMXJnMglpZC5sbnhiejkyCmlkLjFrc3Y0dXYyCmlkLjQ0c2luaW8yCmlkLjJqeHN4cWgyCWlkLnozMzd5YTIKaWQuM2oycXFtMzgAciExd3d6THBmRTl6R3VJb3NfVXZETlNWTE51TnNtUXVNT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Assi</dc:creator>
  <cp:lastModifiedBy>Eduardo A. Tannuri</cp:lastModifiedBy>
  <cp:revision>6</cp:revision>
  <dcterms:created xsi:type="dcterms:W3CDTF">2024-11-25T14:32:00Z</dcterms:created>
  <dcterms:modified xsi:type="dcterms:W3CDTF">2025-04-02T10:23:00Z</dcterms:modified>
</cp:coreProperties>
</file>